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odyText"/>
        <w:shd w:val="clear" w:color="auto" w:fill="auto"/>
        <w:spacing w:after="720"/>
        <w:ind w:right="486"/>
        <w:jc w:val="both"/>
        <w:rPr>
          <w:b/>
          <w:bCs/>
          <w:color w:val="000000"/>
          <w:sz w:val="20"/>
          <w:shd w:val="clear" w:color="auto" w:fill="00FF00"/>
          <w:lang w:eastAsia="en-US"/>
        </w:rPr>
      </w:pPr>
    </w:p>
    <w:p>
      <w:pPr>
        <w:pStyle w:val="BodyText"/>
        <w:shd w:val="clear" w:color="auto" w:fill="auto"/>
        <w:spacing w:after="0"/>
        <w:ind w:right="486"/>
        <w:jc w:val="both"/>
        <w:rPr>
          <w:color w:val="000000"/>
          <w:sz w:val="20"/>
          <w:shd w:val="clear" w:color="auto" w:fill="00FF00"/>
          <w:lang w:eastAsia="en-US"/>
        </w:rPr>
      </w:pPr>
      <w:r>
        <w:rPr>
          <w:b/>
          <w:bCs/>
          <w:color w:val="000000"/>
          <w:sz w:val="20"/>
          <w:shd w:val="clear" w:color="auto" w:fill="00FF00"/>
          <w:lang w:eastAsia="en-US"/>
        </w:rPr>
        <w:t>Instructions:</w:t>
      </w:r>
      <w:r>
        <w:rPr>
          <w:color w:val="000000"/>
          <w:sz w:val="20"/>
          <w:shd w:val="clear" w:color="auto" w:fill="00FF00"/>
          <w:lang w:eastAsia="en-US"/>
        </w:rPr>
        <w:t xml:space="preserve"> See Appendix A-10 of HRP-103 Investigator Manual for information about using this form. Edit/Remove all highlighted text from the document before using with subjects.</w:t>
      </w:r>
    </w:p>
    <w:p>
      <w:pPr>
        <w:spacing w:before="240" w:after="0" w:line="240" w:lineRule="auto"/>
        <w:jc w:val="center"/>
        <w:rPr>
          <w:rFonts w:ascii="Arial" w:hAnsi="Arial" w:cs="Arial"/>
          <w:b/>
          <w:sz w:val="20"/>
        </w:rPr>
      </w:pPr>
      <w:r>
        <w:rPr>
          <w:rFonts w:ascii="Arial" w:eastAsia="Arial" w:hAnsi="Arial" w:cs="Arial"/>
          <w:b/>
          <w:bCs/>
          <w:sz w:val="20"/>
          <w:szCs w:val="20"/>
          <w:lang w:val="pa-IN"/>
        </w:rPr>
        <w:t>ਮਹੱਤਵਪੂਰਨ ਜਾਣਕਾਰੀ:</w:t>
      </w:r>
    </w:p>
    <w:p>
      <w:pPr>
        <w:spacing w:after="0" w:line="240" w:lineRule="auto"/>
        <w:jc w:val="center"/>
        <w:rPr>
          <w:rFonts w:ascii="Arial" w:hAnsi="Arial" w:cs="Arial"/>
          <w:b/>
          <w:sz w:val="20"/>
        </w:rPr>
      </w:pPr>
      <w:r>
        <w:rPr>
          <w:rFonts w:ascii="Arial" w:eastAsia="Arial" w:hAnsi="Arial" w:cs="Arial"/>
          <w:b/>
          <w:bCs/>
          <w:sz w:val="20"/>
          <w:szCs w:val="20"/>
          <w:lang w:val="pa-IN"/>
        </w:rPr>
        <w:t>ਇਹ ਦਸਤਾਵੇਜ਼ ਤੁਹਾਡੀ ਭਾਸ਼ਾ ਵਿੱਚ ਲਿਖਿਆ ਜਾਣਾ ਚਾਹੀਦਾ ਹੈ</w:t>
      </w:r>
    </w:p>
    <w:p>
      <w:pPr>
        <w:spacing w:before="240" w:after="0" w:line="240" w:lineRule="auto"/>
        <w:jc w:val="center"/>
        <w:rPr>
          <w:rFonts w:ascii="Arial" w:hAnsi="Arial" w:cs="Arial"/>
          <w:sz w:val="20"/>
        </w:rPr>
      </w:pPr>
      <w:r>
        <w:rPr>
          <w:rFonts w:ascii="Arial" w:eastAsia="Arial" w:hAnsi="Arial" w:cs="Arial"/>
          <w:sz w:val="20"/>
          <w:szCs w:val="20"/>
          <w:lang w:val="pa-IN"/>
        </w:rPr>
        <w:t>ਖੋਜ ਵਿੱਚ ਭਾਗ ਲੈਣ ਲਈ ਸਹਿਮਤੀ-ਛੋਟਾ ਫਾਰਮ</w:t>
      </w:r>
    </w:p>
    <w:p>
      <w:pPr>
        <w:spacing w:before="1360" w:after="700" w:line="240" w:lineRule="auto"/>
        <w:jc w:val="center"/>
        <w:rPr>
          <w:rFonts w:ascii="Arial" w:hAnsi="Arial" w:cs="Arial"/>
          <w:b/>
          <w:sz w:val="20"/>
        </w:rPr>
      </w:pPr>
      <w:r>
        <w:rPr>
          <w:rFonts w:ascii="Arial" w:eastAsia="Arial" w:hAnsi="Arial" w:cs="Arial"/>
          <w:b/>
          <w:bCs/>
          <w:sz w:val="20"/>
          <w:szCs w:val="20"/>
          <w:lang w:val="pa-IN"/>
        </w:rPr>
        <w:t xml:space="preserve">ਖੋਜ ਅਧਿਐਨ ਦਾ ਸਿਰਲੇਖ: </w:t>
      </w:r>
      <w:r>
        <w:rPr>
          <w:rFonts w:ascii="Arial" w:eastAsia="Arial" w:hAnsi="Arial" w:cs="Arial"/>
          <w:b/>
          <w:bCs/>
          <w:color w:val="000000"/>
          <w:sz w:val="20"/>
          <w:szCs w:val="20"/>
          <w:shd w:val="clear" w:color="auto" w:fill="00FF00"/>
          <w:lang w:val="pa-IN"/>
        </w:rPr>
        <w:t>insert title</w:t>
      </w: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5"/>
        <w:gridCol w:w="4815"/>
      </w:tblGrid>
      <w:tr>
        <w:trPr>
          <w:trHeight w:val="230"/>
        </w:trPr>
        <w:tc>
          <w:tcPr>
            <w:tcW w:w="4825" w:type="dxa"/>
            <w:tcBorders>
              <w:top w:val="single" w:sz="4" w:space="0" w:color="000000"/>
              <w:left w:val="single" w:sz="4" w:space="0" w:color="000000"/>
              <w:bottom w:val="single" w:sz="4" w:space="0" w:color="000000"/>
              <w:right w:val="single" w:sz="4" w:space="0" w:color="000000"/>
            </w:tcBorders>
            <w:shd w:val="clear" w:color="auto" w:fill="auto"/>
            <w:hideMark/>
          </w:tcPr>
          <w:p>
            <w:pPr>
              <w:pStyle w:val="TableParagraph"/>
              <w:jc w:val="center"/>
              <w:rPr>
                <w:b/>
                <w:spacing w:val="-2"/>
                <w:sz w:val="20"/>
              </w:rPr>
            </w:pPr>
            <w:r>
              <w:rPr>
                <w:b/>
                <w:bCs/>
                <w:spacing w:val="-2"/>
                <w:sz w:val="20"/>
                <w:szCs w:val="20"/>
                <w:lang w:val="pa-IN"/>
              </w:rPr>
              <w:t>ਖੋਜਾਂ ਦਾ ਨਾਮ</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pPr>
              <w:pStyle w:val="TableParagraph"/>
              <w:jc w:val="center"/>
              <w:rPr>
                <w:b/>
                <w:spacing w:val="-2"/>
                <w:sz w:val="20"/>
              </w:rPr>
            </w:pPr>
            <w:r>
              <w:rPr>
                <w:b/>
                <w:bCs/>
                <w:spacing w:val="-2"/>
                <w:sz w:val="20"/>
                <w:szCs w:val="20"/>
                <w:lang w:val="pa-IN"/>
              </w:rPr>
              <w:t>ਟੈਲੀਫ਼ੋਨ ਨੰਬਰ</w:t>
            </w:r>
          </w:p>
        </w:tc>
      </w:tr>
      <w:tr>
        <w:trPr>
          <w:trHeight w:val="230"/>
        </w:trPr>
        <w:tc>
          <w:tcPr>
            <w:tcW w:w="4825" w:type="dxa"/>
            <w:tcBorders>
              <w:top w:val="single" w:sz="4" w:space="0" w:color="000000"/>
              <w:left w:val="single" w:sz="4" w:space="0" w:color="000000"/>
              <w:bottom w:val="single" w:sz="4" w:space="0" w:color="000000"/>
              <w:right w:val="single" w:sz="4" w:space="0" w:color="000000"/>
            </w:tcBorders>
            <w:shd w:val="clear" w:color="auto" w:fill="auto"/>
          </w:tcPr>
          <w:p>
            <w:pPr>
              <w:pStyle w:val="TableParagraph"/>
              <w:rPr>
                <w:sz w:val="1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pPr>
              <w:pStyle w:val="TableParagraph"/>
              <w:rPr>
                <w:sz w:val="16"/>
              </w:rPr>
            </w:pPr>
          </w:p>
        </w:tc>
      </w:tr>
    </w:tbl>
    <w:p>
      <w:pPr>
        <w:pStyle w:val="BodyText"/>
        <w:shd w:val="clear" w:color="auto" w:fill="auto"/>
        <w:spacing w:before="700" w:after="0"/>
        <w:jc w:val="center"/>
        <w:rPr>
          <w:sz w:val="24"/>
          <w:szCs w:val="24"/>
        </w:rPr>
      </w:pPr>
      <w:r>
        <w:rPr>
          <w:sz w:val="20"/>
          <w:szCs w:val="20"/>
          <w:lang w:val="pa-IN"/>
        </w:rPr>
        <w:t>ਇਸ ਖੋਜ ਵਿੱਚ ਤੁਹਾਡੀ ਭਾਗੀਦਾਰੀ ਨਾਲ ਸੰਬੰਧਿਤ ਐਮਰਜੈਂਸੀ ਦੀ ਸਥਿਤੀ ਵਿੱਚ, ਕਿਰਪਾ ਕਰਕੇ 911 'ਤੇ ਕਾਲ ਕਰੋ</w:t>
      </w:r>
    </w:p>
    <w:p>
      <w:pPr>
        <w:pStyle w:val="BodyText"/>
        <w:shd w:val="clear" w:color="auto" w:fill="auto"/>
        <w:spacing w:after="0"/>
        <w:rPr>
          <w:rFonts w:asciiTheme="minorBidi" w:hAnsiTheme="minorBidi" w:cstheme="minorBidi"/>
          <w:sz w:val="24"/>
          <w:szCs w:val="24"/>
        </w:rPr>
      </w:pPr>
      <w:r>
        <w:rPr>
          <w:rFonts w:asciiTheme="minorBidi" w:hAnsiTheme="minorBidi" w:cstheme="minorBidi"/>
          <w:sz w:val="24"/>
          <w:szCs w:val="24"/>
        </w:rPr>
        <w:br w:type="page"/>
      </w:r>
    </w:p>
    <w:p>
      <w:pPr>
        <w:spacing w:before="360" w:after="200"/>
        <w:ind w:left="354" w:right="356"/>
        <w:jc w:val="center"/>
        <w:rPr>
          <w:rFonts w:ascii="Arial" w:hAnsi="Arial" w:cs="Arial"/>
          <w:b/>
          <w:i/>
          <w:sz w:val="20"/>
          <w:u w:val="single"/>
        </w:rPr>
      </w:pPr>
    </w:p>
    <w:p>
      <w:pPr>
        <w:spacing w:before="140" w:after="200"/>
        <w:ind w:left="354" w:right="356"/>
        <w:jc w:val="center"/>
        <w:rPr>
          <w:rFonts w:ascii="Arial" w:hAnsi="Arial" w:cs="Arial"/>
          <w:b/>
          <w:i/>
          <w:sz w:val="20"/>
        </w:rPr>
      </w:pPr>
      <w:r>
        <w:rPr>
          <w:rFonts w:ascii="Arial" w:eastAsia="Arial" w:hAnsi="Arial" w:cs="Arial"/>
          <w:b/>
          <w:bCs/>
          <w:i/>
          <w:iCs/>
          <w:sz w:val="20"/>
          <w:szCs w:val="20"/>
          <w:u w:val="single"/>
          <w:lang w:val="pa-IN"/>
        </w:rPr>
        <w:t>ਇਹ ਦਸਤਾਵੇਜ਼ ਤੁਹਾਡੀ ਭਾਸ਼ਾ ਵਿੱਚ ਲਿਖਿਆ ਜਾਣਾ ਚਾਹੀਦਾ ਹੈ</w:t>
      </w:r>
    </w:p>
    <w:p>
      <w:pPr>
        <w:spacing w:before="60" w:after="0"/>
        <w:jc w:val="center"/>
        <w:rPr>
          <w:rFonts w:ascii="Arial" w:hAnsi="Arial" w:cs="Arial"/>
          <w:b/>
          <w:snapToGrid w:val="0"/>
          <w:color w:val="000000" w:themeColor="text1"/>
          <w:sz w:val="28"/>
        </w:rPr>
      </w:pPr>
      <w:r>
        <w:rPr>
          <w:rFonts w:ascii="Arial" w:eastAsia="Arial" w:hAnsi="Arial" w:cs="Arial"/>
          <w:b/>
          <w:bCs/>
          <w:color w:val="000000"/>
          <w:sz w:val="28"/>
          <w:szCs w:val="28"/>
          <w:lang w:val="pa-IN"/>
        </w:rPr>
        <w:t>ਛੋਟੇ ਫਾਰਮ ਵਾਲੀ ਸਹਿਮਤੀ</w:t>
      </w:r>
    </w:p>
    <w:p>
      <w:pPr>
        <w:jc w:val="center"/>
        <w:rPr>
          <w:rFonts w:ascii="Arial" w:hAnsi="Arial" w:cs="Arial"/>
          <w:b/>
          <w:snapToGrid w:val="0"/>
          <w:color w:val="000000" w:themeColor="text1"/>
          <w:sz w:val="24"/>
        </w:rPr>
      </w:pPr>
      <w:r>
        <w:rPr>
          <w:rFonts w:ascii="Arial" w:eastAsia="Arial" w:hAnsi="Arial" w:cs="Arial"/>
          <w:b/>
          <w:bCs/>
          <w:color w:val="000000"/>
          <w:sz w:val="24"/>
          <w:szCs w:val="24"/>
          <w:lang w:val="pa-IN"/>
        </w:rPr>
        <w:t>ਖੋਜ ਵਿੱਚ ਭਾਗ ਲੈਣ ਲਈ ਸਹਿਮਤੀ – ਛੋਟਾ ਫਾਰਮ</w:t>
      </w:r>
    </w:p>
    <w:p>
      <w:pPr>
        <w:pStyle w:val="BodyText"/>
        <w:shd w:val="clear" w:color="auto" w:fill="auto"/>
        <w:spacing w:before="680" w:after="260"/>
        <w:jc w:val="both"/>
        <w:rPr>
          <w:b/>
          <w:snapToGrid w:val="0"/>
          <w:color w:val="000000" w:themeColor="text1"/>
          <w:sz w:val="28"/>
        </w:rPr>
      </w:pPr>
      <w:r>
        <w:rPr>
          <w:b/>
          <w:bCs/>
          <w:color w:val="000000"/>
          <w:sz w:val="28"/>
          <w:szCs w:val="28"/>
          <w:lang w:val="pa-IN"/>
        </w:rPr>
        <w:t>ਜਾਣ-ਪਛਾਣ</w:t>
      </w:r>
    </w:p>
    <w:p>
      <w:pPr>
        <w:pStyle w:val="BodyText"/>
        <w:shd w:val="clear" w:color="auto" w:fill="auto"/>
        <w:rPr>
          <w:snapToGrid w:val="0"/>
          <w:color w:val="000000" w:themeColor="text1"/>
        </w:rPr>
      </w:pPr>
      <w:r>
        <w:rPr>
          <w:color w:val="000000"/>
          <w:lang w:val="pa-IN"/>
        </w:rPr>
        <w:t>Seattle Children’s ਵਿਖੇ ਬਹੁਤ ਸਾਰੇ ਖੋਜ ਅਧਿਐਨ ਕੀਤੇ ਜਾ ਰਹੇ ਹਨ। ਖੋਜ ਦਾ ਟੀਚਾ, ਆਮ ਤੌਰ 'ਤੇ, ਨਵਾਂ ਗਿਆਨ ਪ੍ਰਾਪਤ ਕਰਨਾ ਹੈ। ਬੱਚੇ ਨਵੇਂ ਗਿਆਨ ਨੂੰ ਉਤਸ਼ਾਹਿਤ ਕਰਨ ਅਤੇ ਬੱਚਿਆਂ ਲਈ ਸਿਹਤ ਸੰਭਾਲ ਨੂੰ ਬਿਹਤਰ ਬਣਾਉਣ ਲਈ ਖੋਜ ਗਤੀਵਿਧੀਆਂ ਵਿੱਚ ਸ਼ਾਮਲ ਹੁੰਦੇ ਹਨ।</w:t>
      </w:r>
    </w:p>
    <w:p>
      <w:pPr>
        <w:pStyle w:val="BodyText"/>
        <w:shd w:val="clear" w:color="auto" w:fill="auto"/>
        <w:spacing w:after="240"/>
      </w:pPr>
      <w:r>
        <w:rPr>
          <w:lang w:val="pa-IN"/>
        </w:rPr>
        <w:t xml:space="preserve">ਤੁਹਾਨੂੰ ਭਾਗ ਲੈਣ ਲਈ ਕਿਹਾ ਜਾ ਰਿਹਾ ਹੈ ਜਾਂ ਤੁਹਾਡੇ ਬੱਚੇ ਨੂੰ ਖੋਜ ਅਧਿਐਨ ਵਿੱਚ ਭਾਗ ਲੈਣ ਦੀ ਇਜਾਜ਼ਤ ਦਿੱਤੀ ਜਾ ਰਹੀ ਹੈ। ਖੋਜ ਵਿੱਚ ਭਾਗ ਲੈਣਾ </w:t>
      </w:r>
      <w:r>
        <w:rPr>
          <w:b/>
          <w:bCs/>
          <w:lang w:val="pa-IN"/>
        </w:rPr>
        <w:t>ਸਵੈਇੱਛਤ</w:t>
      </w:r>
      <w:r>
        <w:rPr>
          <w:lang w:val="pa-IN"/>
        </w:rPr>
        <w:t xml:space="preserve"> ਹੈ। ਅਸੀਂ ਤੁਹਾਨੂੰ ਪਰਿਵਾਰ ਅਤੇ ਦੋਸਤਾਂ ਨਾਲ ਖੋਜ ਅਧਿਐਨ ਬਾਰੇ ਗੱਲ ਕਰਨ ਲਈ ਸਮਾਂ ਕੱਢਣ ਲਈ ਉਤਸ਼ਾਹਿਤ ਕਰਦੇ ਹਾਂ। ਇਸ ਫਾਰਮ ਦੇ ਬਾਕੀ ਹਿੱਸੇ ਵਿੱਚ ਜਾਣ ਤੋਂ ਪਹਿਲਾਂ, ਖੋਜਕਰਤਾ ਤੁਹਾਨੂੰ ਇਸ ਅਧਿਐਨ ਬਾਰੇ ਮੁੱਖ ਜਾਣਕਾਰੀ ਦਾ ਸਾਰਾਂਸ਼ ਪ੍ਰਦਾਨ ਕਰਨਗੇ, ਜਿਸ ਵਿੱਚ ਇਹ ਸ਼ਾਮਲ ਹਨ:</w:t>
      </w:r>
    </w:p>
    <w:p>
      <w:pPr>
        <w:pStyle w:val="ListParagraph"/>
        <w:widowControl w:val="0"/>
        <w:numPr>
          <w:ilvl w:val="0"/>
          <w:numId w:val="34"/>
        </w:numPr>
        <w:autoSpaceDE w:val="0"/>
        <w:autoSpaceDN w:val="0"/>
        <w:spacing w:after="0" w:line="269" w:lineRule="exact"/>
        <w:ind w:left="729"/>
        <w:contextualSpacing w:val="0"/>
        <w:rPr>
          <w:rFonts w:ascii="Arial" w:eastAsia="Arial" w:hAnsi="Arial" w:cs="Arial"/>
          <w:lang w:eastAsia="en-US"/>
        </w:rPr>
      </w:pPr>
      <w:r>
        <w:rPr>
          <w:rFonts w:ascii="Arial" w:eastAsia="Arial" w:hAnsi="Arial" w:cs="Arial"/>
          <w:lang w:val="pa-IN" w:eastAsia="en-US"/>
        </w:rPr>
        <w:t>ਤੁਹਾਨੂੰ ਖੋਜ ਅਧਿਐਨ ਬਾਰੇ ਕਿਹੜੀ ਚੀਜ਼ ਦਾ ਪਤਾ ਹੋਣਾ ਚਾਹੀਦਾ ਹੈ</w:t>
      </w:r>
    </w:p>
    <w:p>
      <w:pPr>
        <w:pStyle w:val="ListParagraph"/>
        <w:widowControl w:val="0"/>
        <w:numPr>
          <w:ilvl w:val="0"/>
          <w:numId w:val="34"/>
        </w:numPr>
        <w:autoSpaceDE w:val="0"/>
        <w:autoSpaceDN w:val="0"/>
        <w:spacing w:after="0" w:line="269" w:lineRule="exact"/>
        <w:ind w:left="729"/>
        <w:contextualSpacing w:val="0"/>
        <w:rPr>
          <w:rFonts w:ascii="Arial" w:eastAsia="Arial" w:hAnsi="Arial" w:cs="Arial"/>
          <w:lang w:eastAsia="en-US"/>
        </w:rPr>
      </w:pPr>
      <w:r>
        <w:rPr>
          <w:rFonts w:ascii="Arial" w:eastAsia="Arial" w:hAnsi="Arial" w:cs="Arial"/>
          <w:lang w:val="pa-IN" w:eastAsia="en-US"/>
        </w:rPr>
        <w:t>ਖੋਜ ਅਧਿਐਨ ਦਾ ਉਦੇਸ਼</w:t>
      </w:r>
    </w:p>
    <w:p>
      <w:pPr>
        <w:pStyle w:val="ListParagraph"/>
        <w:widowControl w:val="0"/>
        <w:numPr>
          <w:ilvl w:val="0"/>
          <w:numId w:val="34"/>
        </w:numPr>
        <w:autoSpaceDE w:val="0"/>
        <w:autoSpaceDN w:val="0"/>
        <w:spacing w:after="0" w:line="269" w:lineRule="exact"/>
        <w:ind w:left="729"/>
        <w:contextualSpacing w:val="0"/>
        <w:rPr>
          <w:rFonts w:ascii="Arial" w:eastAsia="Arial" w:hAnsi="Arial" w:cs="Arial"/>
          <w:lang w:eastAsia="en-US"/>
        </w:rPr>
      </w:pPr>
      <w:r>
        <w:rPr>
          <w:rFonts w:ascii="Arial" w:eastAsia="Arial" w:hAnsi="Arial" w:cs="Arial"/>
          <w:lang w:val="pa-IN" w:eastAsia="en-US"/>
        </w:rPr>
        <w:t>ਤੁਸੀਂ ਅਧਿਐਨ ਵਿੱਚ ਕਿੰਨਾ ਸਮਾਂ ਰਹੋਂਗੇ ਅਤੇ ਤੁਹਾਨੂੰ ਕੀ ਕਰਨ ਦੀ ਜ਼ਰੂਰਤ ਹੋਵੇਗੀ, ਇਸ ਬਾਰੇ ਸੰਖੇਪ ਜਾਣਕਾਰੀ</w:t>
      </w:r>
    </w:p>
    <w:p>
      <w:pPr>
        <w:pStyle w:val="ListParagraph"/>
        <w:widowControl w:val="0"/>
        <w:numPr>
          <w:ilvl w:val="0"/>
          <w:numId w:val="34"/>
        </w:numPr>
        <w:autoSpaceDE w:val="0"/>
        <w:autoSpaceDN w:val="0"/>
        <w:spacing w:after="0" w:line="269" w:lineRule="exact"/>
        <w:ind w:left="729"/>
        <w:contextualSpacing w:val="0"/>
        <w:rPr>
          <w:rFonts w:ascii="Arial" w:eastAsia="Arial" w:hAnsi="Arial" w:cs="Arial"/>
          <w:lang w:eastAsia="en-US"/>
        </w:rPr>
      </w:pPr>
      <w:r>
        <w:rPr>
          <w:rFonts w:ascii="Arial" w:eastAsia="Arial" w:hAnsi="Arial" w:cs="Arial"/>
          <w:lang w:val="pa-IN" w:eastAsia="en-US"/>
        </w:rPr>
        <w:t>ਖੋਜ ਅਧਿਐਨ ਦੇ ਮੁੱਖ ਸੰਭਾਵੀ ਖਤਰੇ ਅਤੇ ਬੇਅਰਾਮੀ</w:t>
      </w:r>
    </w:p>
    <w:p>
      <w:pPr>
        <w:pStyle w:val="ListParagraph"/>
        <w:widowControl w:val="0"/>
        <w:numPr>
          <w:ilvl w:val="0"/>
          <w:numId w:val="34"/>
        </w:numPr>
        <w:autoSpaceDE w:val="0"/>
        <w:autoSpaceDN w:val="0"/>
        <w:spacing w:after="0" w:line="269" w:lineRule="exact"/>
        <w:ind w:left="729"/>
        <w:contextualSpacing w:val="0"/>
        <w:rPr>
          <w:rFonts w:ascii="Arial" w:eastAsia="Arial" w:hAnsi="Arial" w:cs="Arial"/>
          <w:lang w:eastAsia="en-US"/>
        </w:rPr>
      </w:pPr>
      <w:r>
        <w:rPr>
          <w:rFonts w:ascii="Arial" w:eastAsia="Arial" w:hAnsi="Arial" w:cs="Arial"/>
          <w:lang w:val="pa-IN" w:eastAsia="en-US"/>
        </w:rPr>
        <w:t>ਖੋਜ ਅਧਿਐਨ ਵਿੱਚ ਭਾਗ ਲੈਣ ਦੇ ਲਾਭ</w:t>
      </w:r>
    </w:p>
    <w:p>
      <w:pPr>
        <w:pStyle w:val="ListParagraph"/>
        <w:widowControl w:val="0"/>
        <w:numPr>
          <w:ilvl w:val="0"/>
          <w:numId w:val="34"/>
        </w:numPr>
        <w:autoSpaceDE w:val="0"/>
        <w:autoSpaceDN w:val="0"/>
        <w:spacing w:after="240" w:line="269" w:lineRule="exact"/>
        <w:ind w:left="729"/>
        <w:contextualSpacing w:val="0"/>
        <w:rPr>
          <w:rFonts w:ascii="Arial" w:eastAsia="Arial" w:hAnsi="Arial" w:cs="Arial"/>
          <w:lang w:eastAsia="en-US"/>
        </w:rPr>
      </w:pPr>
      <w:r>
        <w:rPr>
          <w:rFonts w:ascii="Arial" w:eastAsia="Arial" w:hAnsi="Arial" w:cs="Arial"/>
          <w:lang w:val="pa-IN" w:eastAsia="en-US"/>
        </w:rPr>
        <w:t>ਜੇਕਰ ਤੁਸੀਂ ਭਾਗ ਨਾ ਲੈਣਾ ਚੁਣਦੇ ਹੋ, ਤਾਂ ਵਿਕਲਪ</w:t>
      </w:r>
    </w:p>
    <w:p>
      <w:pPr>
        <w:pStyle w:val="BodyText"/>
        <w:shd w:val="clear" w:color="auto" w:fill="auto"/>
        <w:spacing w:before="93"/>
      </w:pPr>
      <w:r>
        <w:rPr>
          <w:color w:val="000000"/>
          <w:shd w:val="clear" w:color="auto" w:fill="00FF00"/>
        </w:rPr>
        <w:t>Before going through the rest of this form, the investigator should provide the subject with the</w:t>
      </w:r>
      <w:r>
        <w:rPr>
          <w:color w:val="000000"/>
        </w:rPr>
        <w:t xml:space="preserve"> </w:t>
      </w:r>
      <w:r>
        <w:rPr>
          <w:color w:val="000000"/>
          <w:shd w:val="clear" w:color="auto" w:fill="00FF00"/>
        </w:rPr>
        <w:t>information</w:t>
      </w:r>
      <w:r>
        <w:rPr>
          <w:color w:val="000000"/>
          <w:spacing w:val="-5"/>
          <w:shd w:val="clear" w:color="auto" w:fill="00FF00"/>
        </w:rPr>
        <w:t xml:space="preserve"> </w:t>
      </w:r>
      <w:r>
        <w:rPr>
          <w:color w:val="000000"/>
          <w:shd w:val="clear" w:color="auto" w:fill="00FF00"/>
        </w:rPr>
        <w:t>from</w:t>
      </w:r>
      <w:r>
        <w:rPr>
          <w:color w:val="000000"/>
          <w:spacing w:val="-2"/>
          <w:shd w:val="clear" w:color="auto" w:fill="00FF00"/>
        </w:rPr>
        <w:t xml:space="preserve"> </w:t>
      </w:r>
      <w:r>
        <w:rPr>
          <w:color w:val="000000"/>
          <w:shd w:val="clear" w:color="auto" w:fill="00FF00"/>
        </w:rPr>
        <w:t>the</w:t>
      </w:r>
      <w:r>
        <w:rPr>
          <w:color w:val="000000"/>
          <w:spacing w:val="-3"/>
          <w:shd w:val="clear" w:color="auto" w:fill="00FF00"/>
        </w:rPr>
        <w:t xml:space="preserve"> </w:t>
      </w:r>
      <w:r>
        <w:rPr>
          <w:color w:val="000000"/>
          <w:shd w:val="clear" w:color="auto" w:fill="00FF00"/>
        </w:rPr>
        <w:t>key</w:t>
      </w:r>
      <w:r>
        <w:rPr>
          <w:color w:val="000000"/>
          <w:spacing w:val="-5"/>
          <w:shd w:val="clear" w:color="auto" w:fill="00FF00"/>
        </w:rPr>
        <w:t xml:space="preserve"> </w:t>
      </w:r>
      <w:r>
        <w:rPr>
          <w:color w:val="000000"/>
          <w:shd w:val="clear" w:color="auto" w:fill="00FF00"/>
        </w:rPr>
        <w:t>information</w:t>
      </w:r>
      <w:r>
        <w:rPr>
          <w:color w:val="000000"/>
          <w:spacing w:val="-1"/>
          <w:shd w:val="clear" w:color="auto" w:fill="00FF00"/>
        </w:rPr>
        <w:t xml:space="preserve"> </w:t>
      </w:r>
      <w:r>
        <w:rPr>
          <w:color w:val="000000"/>
          <w:shd w:val="clear" w:color="auto" w:fill="00FF00"/>
        </w:rPr>
        <w:t>section</w:t>
      </w:r>
      <w:r>
        <w:rPr>
          <w:color w:val="000000"/>
          <w:spacing w:val="-3"/>
          <w:shd w:val="clear" w:color="auto" w:fill="00FF00"/>
        </w:rPr>
        <w:t xml:space="preserve"> </w:t>
      </w:r>
      <w:r>
        <w:rPr>
          <w:color w:val="000000"/>
          <w:shd w:val="clear" w:color="auto" w:fill="00FF00"/>
        </w:rPr>
        <w:t>of</w:t>
      </w:r>
      <w:r>
        <w:rPr>
          <w:color w:val="000000"/>
          <w:spacing w:val="-3"/>
          <w:shd w:val="clear" w:color="auto" w:fill="00FF00"/>
        </w:rPr>
        <w:t xml:space="preserve"> </w:t>
      </w:r>
      <w:r>
        <w:rPr>
          <w:color w:val="000000"/>
          <w:shd w:val="clear" w:color="auto" w:fill="00FF00"/>
        </w:rPr>
        <w:t>the</w:t>
      </w:r>
      <w:r>
        <w:rPr>
          <w:color w:val="000000"/>
          <w:spacing w:val="-2"/>
          <w:shd w:val="clear" w:color="auto" w:fill="00FF00"/>
        </w:rPr>
        <w:t xml:space="preserve"> </w:t>
      </w:r>
      <w:r>
        <w:rPr>
          <w:color w:val="000000"/>
          <w:shd w:val="clear" w:color="auto" w:fill="00FF00"/>
        </w:rPr>
        <w:t>study</w:t>
      </w:r>
      <w:r>
        <w:rPr>
          <w:color w:val="000000"/>
          <w:spacing w:val="-5"/>
          <w:shd w:val="clear" w:color="auto" w:fill="00FF00"/>
        </w:rPr>
        <w:t xml:space="preserve"> </w:t>
      </w:r>
      <w:r>
        <w:rPr>
          <w:color w:val="000000"/>
          <w:shd w:val="clear" w:color="auto" w:fill="00FF00"/>
        </w:rPr>
        <w:t>consent</w:t>
      </w:r>
      <w:r>
        <w:rPr>
          <w:color w:val="000000"/>
          <w:spacing w:val="-4"/>
          <w:shd w:val="clear" w:color="auto" w:fill="00FF00"/>
        </w:rPr>
        <w:t xml:space="preserve"> </w:t>
      </w:r>
      <w:r>
        <w:rPr>
          <w:color w:val="000000"/>
          <w:shd w:val="clear" w:color="auto" w:fill="00FF00"/>
        </w:rPr>
        <w:t>form.</w:t>
      </w:r>
      <w:r>
        <w:rPr>
          <w:color w:val="000000"/>
          <w:spacing w:val="40"/>
          <w:shd w:val="clear" w:color="auto" w:fill="00FF00"/>
        </w:rPr>
        <w:t xml:space="preserve"> </w:t>
      </w:r>
      <w:r>
        <w:rPr>
          <w:color w:val="000000"/>
          <w:shd w:val="clear" w:color="auto" w:fill="00FF00"/>
        </w:rPr>
        <w:t>NOTE:</w:t>
      </w:r>
      <w:r>
        <w:rPr>
          <w:color w:val="000000"/>
          <w:spacing w:val="-4"/>
          <w:shd w:val="clear" w:color="auto" w:fill="00FF00"/>
        </w:rPr>
        <w:t xml:space="preserve"> </w:t>
      </w:r>
      <w:r>
        <w:rPr>
          <w:color w:val="000000"/>
          <w:shd w:val="clear" w:color="auto" w:fill="00FF00"/>
        </w:rPr>
        <w:t>This</w:t>
      </w:r>
      <w:r>
        <w:rPr>
          <w:color w:val="000000"/>
          <w:spacing w:val="-2"/>
          <w:shd w:val="clear" w:color="auto" w:fill="00FF00"/>
        </w:rPr>
        <w:t xml:space="preserve"> </w:t>
      </w:r>
      <w:r>
        <w:rPr>
          <w:color w:val="000000"/>
          <w:shd w:val="clear" w:color="auto" w:fill="00FF00"/>
        </w:rPr>
        <w:t>information</w:t>
      </w:r>
      <w:r>
        <w:rPr>
          <w:color w:val="000000"/>
          <w:spacing w:val="-3"/>
          <w:shd w:val="clear" w:color="auto" w:fill="00FF00"/>
        </w:rPr>
        <w:t xml:space="preserve"> </w:t>
      </w:r>
      <w:r>
        <w:rPr>
          <w:color w:val="000000"/>
          <w:shd w:val="clear" w:color="auto" w:fill="00FF00"/>
        </w:rPr>
        <w:t>is</w:t>
      </w:r>
      <w:r>
        <w:rPr>
          <w:color w:val="000000"/>
        </w:rPr>
        <w:t xml:space="preserve"> </w:t>
      </w:r>
      <w:r>
        <w:rPr>
          <w:color w:val="000000"/>
          <w:shd w:val="clear" w:color="auto" w:fill="00FF00"/>
        </w:rPr>
        <w:t>required to be provided before the rest of the form.</w:t>
      </w:r>
    </w:p>
    <w:p>
      <w:pPr>
        <w:pStyle w:val="BodyText"/>
        <w:shd w:val="clear" w:color="auto" w:fill="auto"/>
        <w:spacing w:after="240"/>
      </w:pPr>
      <w:r>
        <w:rPr>
          <w:lang w:val="pa-IN"/>
        </w:rPr>
        <w:t>ਭਾਵੇਂ ਤੁਸੀਂ ਜਾਂ ਤੁਹਾਡਾ ਬੱਚਾ ਭਾਗ ਲੈਂਦੇ ਹੋ ਜਾਂ ਨਹੀਂ, ਤੁਸੀਂ ਅਤੇ ਤੁਹਾਡੇ ਬੱਚੇ ਨੂੰ Children's Hospital (ਬੱਚਿਆਂ ਦੇ ਹਸਪਤਾਲ) ਵਿੱਚ ਸਭ ਤੋਂ ਵਧੀਆ ਦੇਖਭਾਲ ਮਿਲਦੀ ਰਹੇਗੀ। ਤੁਹਾਡੇ ਫ਼ੈਸਲੇ ਨਾਲ ਤੁਹਾਨੂੰ ਜਾਂ ਤੁਹਾਡੇ ਬੱਚੇ ਨੂੰ ਪ੍ਰਾਪਤ ਹੋਣ ਵਾਲੀ ਦੇਖਭਾਲ 'ਤੇ ਕੋਈ ਪ੍ਰਭਾਵ ਨਹੀਂ ਪਵੇਗਾ।</w:t>
      </w:r>
    </w:p>
    <w:p>
      <w:pPr>
        <w:pStyle w:val="BodyText"/>
        <w:shd w:val="clear" w:color="auto" w:fill="auto"/>
        <w:spacing w:after="260"/>
      </w:pPr>
      <w:r>
        <w:rPr>
          <w:lang w:val="pa-IN"/>
        </w:rPr>
        <w:t>ਇਸਤੋਂ ਪਹਿਲਾਂ ਕਿ ਤੁਸੀਂ ਇਹ ਫ਼ੈਸਲਾ ਕਰੋ ਕਿ ਕੀ ਤੁਸੀਂ ਖੋਜ ਅਧਿਐਨ ਵਿੱਚ ਭਾਗ ਲੈਣਾ ਚਾਹੁੰਦੇ ਹੋ, ਖੋਜਕਰਤਾ ਤੁਹਾਨੂੰ ਜਾਣਕਾਰੀ ਦੇਣਗੇ। ਜਾਣਕਾਰੀ ਇਹ ਫ਼ੈਸਲਾ ਕਰਨ ਵਿੱਚ ਤੁਹਾਡੀ ਮਦਦ ਕਰੇਗੀ ਕਿ ਕੀ ਤੁਸੀਂ ਭਾਗ ਲੈਣਾ ਚਾਹੁੰਦੇ ਹੋ ਜਾਂ ਤੁਹਾਡੇ ਬੱਚੇ ਨੂੰ ਭਾਗ ਲੈਣ ਦੀ ਇਜਾਜ਼ਤ ਦਿੰਦੇ ਹੋ।</w:t>
      </w:r>
    </w:p>
    <w:p>
      <w:pPr>
        <w:rPr>
          <w:rFonts w:ascii="Arial" w:eastAsia="Arial" w:hAnsi="Arial" w:cs="Arial"/>
          <w:b/>
          <w:bCs/>
          <w:color w:val="000000"/>
          <w:sz w:val="28"/>
          <w:szCs w:val="28"/>
          <w:lang w:val="pa-IN"/>
        </w:rPr>
      </w:pPr>
      <w:r>
        <w:rPr>
          <w:rFonts w:cs="Raavi"/>
          <w:b/>
          <w:bCs/>
          <w:color w:val="000000"/>
          <w:sz w:val="28"/>
          <w:szCs w:val="28"/>
          <w:cs/>
          <w:lang w:val="pa-IN" w:bidi="pa-IN"/>
        </w:rPr>
        <w:br w:type="page"/>
      </w:r>
    </w:p>
    <w:p>
      <w:pPr>
        <w:pStyle w:val="BodyText"/>
        <w:shd w:val="clear" w:color="auto" w:fill="auto"/>
        <w:spacing w:before="260" w:after="260"/>
        <w:jc w:val="both"/>
        <w:rPr>
          <w:b/>
          <w:snapToGrid w:val="0"/>
          <w:color w:val="000000" w:themeColor="text1"/>
          <w:sz w:val="28"/>
        </w:rPr>
      </w:pPr>
      <w:bookmarkStart w:id="0" w:name="_GoBack"/>
      <w:bookmarkEnd w:id="0"/>
      <w:r>
        <w:rPr>
          <w:b/>
          <w:bCs/>
          <w:color w:val="000000"/>
          <w:sz w:val="28"/>
          <w:szCs w:val="28"/>
          <w:lang w:val="pa-IN"/>
        </w:rPr>
        <w:lastRenderedPageBreak/>
        <w:t>ਖੋਜ ਵਿੱਚ ਭਾਗ ਲੈਣ ਬਾਰੇ ਫ਼ੈਸਲਾ ਲੈਣ ਤੋਂ ਪਹਿਲਾਂ ਤੁਹਾਨੂੰ ਕੀ ਜਾਣਨ ਦੀ ਜ਼ਰੂਰਤ ਹੈ?</w:t>
      </w:r>
    </w:p>
    <w:p>
      <w:pPr>
        <w:pStyle w:val="Heading3"/>
        <w:keepNext w:val="0"/>
        <w:keepLines w:val="0"/>
        <w:widowControl w:val="0"/>
        <w:numPr>
          <w:ilvl w:val="0"/>
          <w:numId w:val="29"/>
        </w:numPr>
        <w:autoSpaceDE w:val="0"/>
        <w:autoSpaceDN w:val="0"/>
        <w:spacing w:before="320" w:line="240" w:lineRule="auto"/>
        <w:ind w:left="351"/>
        <w:rPr>
          <w:rFonts w:ascii="Arial" w:hAnsi="Arial" w:cs="Arial"/>
          <w:b/>
          <w:snapToGrid w:val="0"/>
          <w:color w:val="000000" w:themeColor="text1"/>
        </w:rPr>
      </w:pPr>
      <w:r>
        <w:rPr>
          <w:rFonts w:ascii="Arial" w:eastAsia="Arial" w:hAnsi="Arial" w:cs="Arial"/>
          <w:b/>
          <w:bCs/>
          <w:color w:val="000000"/>
          <w:lang w:val="pa-IN"/>
        </w:rPr>
        <w:t>ਖੋਜ ਅਧਿਐਨ ਕਿਉਂ ਕੀਤਾ ਜਾ ਰਿਹਾ ਹੈ।</w:t>
      </w:r>
    </w:p>
    <w:p>
      <w:pPr>
        <w:pStyle w:val="BodyText"/>
        <w:shd w:val="clear" w:color="auto" w:fill="auto"/>
        <w:spacing w:before="260" w:after="0"/>
        <w:ind w:left="360"/>
        <w:rPr>
          <w:snapToGrid w:val="0"/>
          <w:color w:val="000000" w:themeColor="text1"/>
        </w:rPr>
      </w:pPr>
      <w:r>
        <w:rPr>
          <w:color w:val="000000"/>
          <w:lang w:val="pa-IN"/>
        </w:rPr>
        <w:t>ਤੁਹਾਡੇ ਵੱਲੋਂ ਕੋਈ ਫ਼ੈਸਲਾ ਕਰਨ ਤੋਂ ਪਹਿਲਾਂ ਖੋਜਕਰਤਾ ਤੁਹਾਨੂੰ ਇਹ ਦੱਸਣਗੇ ਕਿ ਖੋਜ ਅਧਿਐਨ ਕਿਉਂ ਕੀਤਾ ਜਾ ਰਿਹਾ ਹੈ। ਉਹ ਇਸ ਗੱਲ ਦੀ ਵਿਆਖਿਆ ਕਰਨਗੇ ਕਿ ਖੋਜਕਰਤਾਵਾਂ ਨੂੰ ਇਸ ਅਧਿਐਨ ਤੋਂ ਕੀ ਸਿੱਖਣ ਦੀ ਉਮੀਦ ਹੈ।</w:t>
      </w:r>
    </w:p>
    <w:p>
      <w:pPr>
        <w:pStyle w:val="Heading3"/>
        <w:keepNext w:val="0"/>
        <w:keepLines w:val="0"/>
        <w:widowControl w:val="0"/>
        <w:numPr>
          <w:ilvl w:val="0"/>
          <w:numId w:val="29"/>
        </w:numPr>
        <w:autoSpaceDE w:val="0"/>
        <w:autoSpaceDN w:val="0"/>
        <w:spacing w:before="240" w:line="240" w:lineRule="auto"/>
        <w:ind w:left="351"/>
        <w:rPr>
          <w:rFonts w:ascii="Arial" w:hAnsi="Arial" w:cs="Arial"/>
          <w:b/>
          <w:snapToGrid w:val="0"/>
          <w:color w:val="000000" w:themeColor="text1"/>
        </w:rPr>
      </w:pPr>
      <w:r>
        <w:rPr>
          <w:rFonts w:ascii="Arial" w:eastAsia="Arial" w:hAnsi="Arial" w:cs="Arial"/>
          <w:b/>
          <w:bCs/>
          <w:color w:val="000000"/>
          <w:lang w:val="pa-IN"/>
        </w:rPr>
        <w:t>ਖੋਜ ਵਿੱਚ ਕੀ ਹੋਵੇਗਾ।</w:t>
      </w:r>
    </w:p>
    <w:p>
      <w:pPr>
        <w:pStyle w:val="BodyText"/>
        <w:shd w:val="clear" w:color="auto" w:fill="auto"/>
        <w:spacing w:before="260" w:after="0"/>
        <w:ind w:left="360"/>
        <w:rPr>
          <w:snapToGrid w:val="0"/>
          <w:color w:val="000000" w:themeColor="text1"/>
        </w:rPr>
      </w:pPr>
      <w:r>
        <w:rPr>
          <w:color w:val="000000"/>
          <w:lang w:val="pa-IN"/>
        </w:rPr>
        <w:t>ਖੋਜਕਰਤਾ ਤੁਹਾਨੂੰ ਇਹ ਦੱਸਣਗੇ:</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rPr>
      </w:pPr>
      <w:r>
        <w:rPr>
          <w:rFonts w:ascii="Arial" w:eastAsia="Arial" w:hAnsi="Arial" w:cs="Arial"/>
          <w:color w:val="000000"/>
          <w:lang w:val="pa-IN"/>
        </w:rPr>
        <w:t>ਅਧਿਐਨ ਤੁਹਾਡੇ ਜਾਂ ਤੁਹਾਡੇ ਬੱਚੇ ਲਈ ਕਿੰਨਾ ਸਮਾਂ ਚੱਲੇਗਾ।</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rPr>
      </w:pPr>
      <w:r>
        <w:rPr>
          <w:rFonts w:ascii="Arial" w:eastAsia="Arial" w:hAnsi="Arial" w:cs="Arial"/>
          <w:color w:val="000000"/>
          <w:lang w:val="pa-IN"/>
        </w:rPr>
        <w:t>ਜੇਕਰ ਤੁਸੀਂ ਜਾਂ ਤੁਹਾਡਾ ਬੱਚਾ ਭਾਗ ਲੈਂਦੇ ਹੋ, ਤਾਂ ਕੀ ਹੋਵੇਗਾ।</w:t>
      </w:r>
    </w:p>
    <w:p>
      <w:pPr>
        <w:pStyle w:val="ListParagraph"/>
        <w:widowControl w:val="0"/>
        <w:numPr>
          <w:ilvl w:val="1"/>
          <w:numId w:val="29"/>
        </w:numPr>
        <w:autoSpaceDE w:val="0"/>
        <w:autoSpaceDN w:val="0"/>
        <w:spacing w:after="0" w:line="269" w:lineRule="exact"/>
        <w:ind w:left="1080"/>
        <w:contextualSpacing w:val="0"/>
        <w:rPr>
          <w:rFonts w:ascii="Arial" w:hAnsi="Arial" w:cs="Arial"/>
          <w:snapToGrid w:val="0"/>
          <w:color w:val="000000" w:themeColor="text1"/>
        </w:rPr>
      </w:pPr>
      <w:r>
        <w:rPr>
          <w:rFonts w:ascii="Arial" w:eastAsia="Arial" w:hAnsi="Arial" w:cs="Arial"/>
          <w:color w:val="000000"/>
          <w:lang w:val="pa-IN"/>
        </w:rPr>
        <w:t>ਜੇਕਰ ਕੋਈ ਵੀ ਪ੍ਰਕਿਰਿਆ ਜਾਂ ਦਵਾਈਆਂ ਜਾਂ ਟੈਸਟ ਪ੍ਰਯੋਗਾਤਮਕ ਹਨ।</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rPr>
      </w:pPr>
      <w:r>
        <w:rPr>
          <w:rFonts w:ascii="Arial" w:eastAsia="Arial" w:hAnsi="Arial" w:cs="Arial"/>
          <w:color w:val="000000"/>
          <w:lang w:val="pa-IN"/>
        </w:rPr>
        <w:t>ਖੋਜ ਅਧਿਐਨ ਤੁਹਾਨੂੰ ਜਾਂ ਤੁਹਾਡੇ ਬੱਚੇ ਨੂੰ ਪ੍ਰਾਪਤ ਹੋਣ ਵਾਲੀ ਆਮ ਦੇਖਭਾਲ ਤੋਂ ਕਿਵੇਂ ਵੱਖਰਾ ਹੈ।</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rPr>
      </w:pPr>
      <w:r>
        <w:rPr>
          <w:rFonts w:ascii="Arial" w:eastAsia="Arial" w:hAnsi="Arial" w:cs="Arial"/>
          <w:color w:val="000000"/>
          <w:lang w:val="pa-IN"/>
        </w:rPr>
        <w:t>ਕਿੰਨੇ ਲੋਕਾਂ ਦੇ ਭਾਗ ਲੈਣ ਦੀ ਉਮੀਦ ਹੈ।</w:t>
      </w:r>
    </w:p>
    <w:p>
      <w:pPr>
        <w:pStyle w:val="Heading3"/>
        <w:keepNext w:val="0"/>
        <w:keepLines w:val="0"/>
        <w:widowControl w:val="0"/>
        <w:numPr>
          <w:ilvl w:val="0"/>
          <w:numId w:val="29"/>
        </w:numPr>
        <w:autoSpaceDE w:val="0"/>
        <w:autoSpaceDN w:val="0"/>
        <w:spacing w:before="240" w:line="240" w:lineRule="auto"/>
        <w:ind w:left="351"/>
        <w:rPr>
          <w:rFonts w:ascii="Arial" w:hAnsi="Arial" w:cs="Arial"/>
          <w:b/>
          <w:snapToGrid w:val="0"/>
          <w:color w:val="000000" w:themeColor="text1"/>
          <w:sz w:val="22"/>
          <w:szCs w:val="22"/>
        </w:rPr>
      </w:pPr>
      <w:r>
        <w:rPr>
          <w:rFonts w:ascii="Arial" w:eastAsia="Arial" w:hAnsi="Arial" w:cs="Arial"/>
          <w:b/>
          <w:bCs/>
          <w:color w:val="000000"/>
          <w:sz w:val="22"/>
          <w:szCs w:val="22"/>
          <w:lang w:val="pa-IN"/>
        </w:rPr>
        <w:t>ਤੁਹਾਡੇ ਵਿਕਲਪ ਕੀ ਹਨ।</w:t>
      </w:r>
    </w:p>
    <w:p>
      <w:pPr>
        <w:pStyle w:val="BodyText"/>
        <w:shd w:val="clear" w:color="auto" w:fill="auto"/>
        <w:spacing w:before="260" w:after="240"/>
        <w:ind w:left="360"/>
        <w:rPr>
          <w:snapToGrid w:val="0"/>
          <w:color w:val="000000" w:themeColor="text1"/>
          <w:sz w:val="24"/>
          <w:szCs w:val="24"/>
        </w:rPr>
      </w:pPr>
      <w:r>
        <w:rPr>
          <w:color w:val="000000"/>
          <w:lang w:val="pa-IN"/>
        </w:rPr>
        <w:t>ਕੁਝ ਖੋਜ ਅਧਿਐਨ, ਪਰ ਸਾਰੇ ਨਹੀਂ, ਦੇਖਭਾਲ ਅਤੇ ਇਲਾਜ ਪ੍ਰਦਾਨ ਕਰਦੇ ਹਨ। ਖੋਜਕਰਤਾਵਾਂ ਨੂੰ ਤੁਹਾਨੂੰ ਤੁਹਾਡੇ ਜਾਂ ਤੁਹਾਡੇ ਬੱਚੇ ਦੇ ਇਲਾਜ ਅਤੇ ਦੇਖਭਾਲ ਦੇ ਸਾਰੇ ਵਿਕਲਪਾਂ ਬਾਰੇ ਦੱਸਣਾ ਚਾਹੀਦਾ ਹੈ। ਖੋਜ ਅਧਿਐਨ ਵਿੱਚ ਸ਼ਾਮਲ ਹੋਣ ਲਈ ਸਹਿਮਤ ਹੋਣ ਤੋਂ ਪਹਿਲਾਂ ਤੁਹਾਨੂੰ ਇਹ ਜਾਣਨ ਦੀ ਜ਼ਰੂਰਤ ਹੁੰਦੀ ਹੈ ਕਿ ਤੁਹਾਡੇ ਜਾਂ ਤੁਹਾਡੇ ਬੱਚੇ ਦੀ ਦੇਖਭਾਲ ਦੀਆਂ ਚੋਣਾਂ ਕੀ ਹਨ।</w:t>
      </w:r>
    </w:p>
    <w:p>
      <w:pPr>
        <w:pStyle w:val="Heading3"/>
        <w:keepNext w:val="0"/>
        <w:keepLines w:val="0"/>
        <w:widowControl w:val="0"/>
        <w:numPr>
          <w:ilvl w:val="0"/>
          <w:numId w:val="29"/>
        </w:numPr>
        <w:autoSpaceDE w:val="0"/>
        <w:autoSpaceDN w:val="0"/>
        <w:spacing w:before="0" w:line="240" w:lineRule="auto"/>
        <w:ind w:left="342"/>
        <w:rPr>
          <w:rFonts w:ascii="Arial" w:hAnsi="Arial" w:cs="Arial"/>
          <w:b/>
          <w:snapToGrid w:val="0"/>
          <w:color w:val="000000" w:themeColor="text1"/>
        </w:rPr>
      </w:pPr>
      <w:r>
        <w:rPr>
          <w:rFonts w:ascii="Arial" w:eastAsia="Arial" w:hAnsi="Arial" w:cs="Arial"/>
          <w:b/>
          <w:bCs/>
          <w:color w:val="000000"/>
          <w:lang w:val="pa-IN"/>
        </w:rPr>
        <w:t>ਖੋਜ ਅਧਿਐਨ ਦੇ ਜੋਖਮ ਕੀ ਹਨ?</w:t>
      </w:r>
    </w:p>
    <w:p>
      <w:pPr>
        <w:pStyle w:val="BodyText"/>
        <w:shd w:val="clear" w:color="auto" w:fill="auto"/>
        <w:spacing w:before="260" w:after="0"/>
        <w:ind w:left="360"/>
        <w:rPr>
          <w:snapToGrid w:val="0"/>
          <w:color w:val="000000" w:themeColor="text1"/>
        </w:rPr>
      </w:pPr>
      <w:r>
        <w:rPr>
          <w:color w:val="000000"/>
          <w:lang w:val="pa-IN"/>
        </w:rPr>
        <w:t>ਖੋਜਕਰਤਾ ਤੁਹਾਨੂੰ ਇਹ ਦੱਸਣਗੇ:</w:t>
      </w:r>
    </w:p>
    <w:p>
      <w:pPr>
        <w:pStyle w:val="ListParagraph"/>
        <w:widowControl w:val="0"/>
        <w:numPr>
          <w:ilvl w:val="1"/>
          <w:numId w:val="29"/>
        </w:numPr>
        <w:autoSpaceDE w:val="0"/>
        <w:autoSpaceDN w:val="0"/>
        <w:spacing w:after="0" w:line="269" w:lineRule="exact"/>
        <w:ind w:left="1080"/>
        <w:contextualSpacing w:val="0"/>
        <w:rPr>
          <w:rFonts w:ascii="Arial" w:hAnsi="Arial" w:cs="Arial"/>
          <w:snapToGrid w:val="0"/>
          <w:color w:val="000000" w:themeColor="text1"/>
        </w:rPr>
      </w:pPr>
      <w:r>
        <w:rPr>
          <w:rFonts w:ascii="Arial" w:eastAsia="Arial" w:hAnsi="Arial" w:cs="Arial"/>
          <w:color w:val="000000"/>
          <w:lang w:val="pa-IN"/>
        </w:rPr>
        <w:t>ਜੇਕਰ ਤੁਸੀਂ ਭਾਗ ਲੈਂਦੇ ਹੋ, ਤਾਂ ਤੁਹਾਨੂੰ ਜਾਂ ਤੁਹਾਡੇ ਬੱਚੇ ਲਈ ਕੀ ਜੋਖਮ ਹਨ।</w:t>
      </w:r>
    </w:p>
    <w:p>
      <w:pPr>
        <w:pStyle w:val="ListParagraph"/>
        <w:widowControl w:val="0"/>
        <w:numPr>
          <w:ilvl w:val="1"/>
          <w:numId w:val="29"/>
        </w:numPr>
        <w:autoSpaceDE w:val="0"/>
        <w:autoSpaceDN w:val="0"/>
        <w:spacing w:after="0" w:line="269" w:lineRule="exact"/>
        <w:ind w:left="1080"/>
        <w:contextualSpacing w:val="0"/>
        <w:rPr>
          <w:rFonts w:ascii="Arial" w:hAnsi="Arial" w:cs="Arial"/>
          <w:snapToGrid w:val="0"/>
          <w:color w:val="000000" w:themeColor="text1"/>
        </w:rPr>
      </w:pPr>
      <w:r>
        <w:rPr>
          <w:rFonts w:ascii="Arial" w:eastAsia="Arial" w:hAnsi="Arial" w:cs="Arial"/>
          <w:color w:val="000000"/>
          <w:lang w:val="pa-IN"/>
        </w:rPr>
        <w:t>ਖੋਜ ਦੇ ਜੋਖਮ ਮਿਆਰੀ ਦੇਖਭਾਲ ਦੇ ਜੋਖਮਾਂ ਨਾਲ ਕਿਵੇਂ ਤੁਲਨਾ ਕਰਦੇ ਹਨ।</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rPr>
      </w:pPr>
      <w:r>
        <w:rPr>
          <w:rFonts w:ascii="Arial" w:eastAsia="Arial" w:hAnsi="Arial" w:cs="Arial"/>
          <w:color w:val="000000"/>
          <w:lang w:val="pa-IN"/>
        </w:rPr>
        <w:t>ਕੀ ਅਜਿਹੇ ਜੋਖਮ ਹੋ ਸਕਦੇ ਹਨ, ਜਿਨ੍ਹਾਂ ਦਾ ਇਸ ਸਮੇਂ ਪਤਾ ਨਹੀਂ ਹੈ।</w:t>
      </w:r>
    </w:p>
    <w:p>
      <w:pPr>
        <w:pStyle w:val="ListParagraph"/>
        <w:widowControl w:val="0"/>
        <w:numPr>
          <w:ilvl w:val="1"/>
          <w:numId w:val="29"/>
        </w:numPr>
        <w:autoSpaceDE w:val="0"/>
        <w:autoSpaceDN w:val="0"/>
        <w:spacing w:after="0" w:line="235" w:lineRule="auto"/>
        <w:ind w:left="1080"/>
        <w:contextualSpacing w:val="0"/>
        <w:rPr>
          <w:rFonts w:ascii="Arial" w:hAnsi="Arial" w:cs="Arial"/>
          <w:snapToGrid w:val="0"/>
          <w:color w:val="000000" w:themeColor="text1"/>
        </w:rPr>
      </w:pPr>
      <w:r>
        <w:rPr>
          <w:rFonts w:ascii="Arial" w:eastAsia="Arial" w:hAnsi="Arial" w:cs="Arial"/>
          <w:color w:val="000000"/>
          <w:lang w:val="pa-IN"/>
        </w:rPr>
        <w:t>ਜੇਕਰ ਖੋਜ ਸੰਬੰਧੀ ਕੋਈ ਸੱਟ ਲੱਗਦੀ ਹੈ, ਤਾਂ ਕੀ ਹੋਵੇਗਾ ਅਤੇ ਸੱਟ ਦੇ ਇਲਾਜ ਲਈ ਕੌਣ ਭੁਗਤਾਨ ਕਰੇਗਾ।</w:t>
      </w:r>
    </w:p>
    <w:p>
      <w:pPr>
        <w:pStyle w:val="ListParagraph"/>
        <w:widowControl w:val="0"/>
        <w:numPr>
          <w:ilvl w:val="1"/>
          <w:numId w:val="29"/>
        </w:numPr>
        <w:autoSpaceDE w:val="0"/>
        <w:autoSpaceDN w:val="0"/>
        <w:spacing w:after="0" w:line="269" w:lineRule="exact"/>
        <w:ind w:left="1080"/>
        <w:contextualSpacing w:val="0"/>
        <w:rPr>
          <w:rFonts w:ascii="Arial" w:hAnsi="Arial" w:cs="Arial"/>
          <w:snapToGrid w:val="0"/>
          <w:color w:val="000000" w:themeColor="text1"/>
        </w:rPr>
      </w:pPr>
      <w:r>
        <w:rPr>
          <w:rFonts w:ascii="Arial" w:eastAsia="Arial" w:hAnsi="Arial" w:cs="Arial"/>
          <w:color w:val="000000"/>
          <w:lang w:val="pa-IN"/>
        </w:rPr>
        <w:t>ਜੇਕਰ ਤੁਸੀਂ ਅਧਿਐਨ ਨੂੰ ਰੋਕਦੇ ਹੋ ਅਤੇ ਅਧਿਐਨ ਨੂੰ ਸੁਰੱਖਿਅਤ ਢੰਗ ਨਾਲ ਰੋਕਣ ਲਈ ਕਦਮ ਚੁੱਕਦੇ ਹੋ, ਤਾਂ ਕੀ ਹੋਵੇਗਾ।</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rPr>
      </w:pPr>
      <w:r>
        <w:rPr>
          <w:rFonts w:ascii="Arial" w:eastAsia="Arial" w:hAnsi="Arial" w:cs="Arial"/>
          <w:color w:val="000000"/>
          <w:lang w:val="pa-IN"/>
        </w:rPr>
        <w:t>ਜੇਕਰ ਤੁਸੀਂ ਅਧਿਐਨ ਵਿੱਚੋਂ ਬਾਹਰ ਹੁੰਦੇ ਹੋ, ਤਾਂ ਇਕੱਤਰ ਕੀਤੇ ਡੇਟਾ ਦਾ ਕੀ ਹੋਵੇਗਾ।</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rPr>
      </w:pPr>
      <w:r>
        <w:rPr>
          <w:rFonts w:ascii="Arial" w:eastAsia="Arial" w:hAnsi="Arial" w:cs="Arial"/>
          <w:color w:val="000000"/>
          <w:lang w:val="pa-IN"/>
        </w:rPr>
        <w:t>ਜਦੋਂ ਤੁਹਾਨੂੰ ਨਵੀਂ ਜਾਕਾਰੀ ਦਿੱਤੀ ਜਾਵੇਗੀ।</w:t>
      </w:r>
    </w:p>
    <w:p>
      <w:pPr>
        <w:pStyle w:val="Heading3"/>
        <w:keepNext w:val="0"/>
        <w:keepLines w:val="0"/>
        <w:widowControl w:val="0"/>
        <w:numPr>
          <w:ilvl w:val="0"/>
          <w:numId w:val="29"/>
        </w:numPr>
        <w:autoSpaceDE w:val="0"/>
        <w:autoSpaceDN w:val="0"/>
        <w:spacing w:before="240" w:line="240" w:lineRule="auto"/>
        <w:ind w:left="342"/>
        <w:rPr>
          <w:rFonts w:ascii="Arial" w:hAnsi="Arial" w:cs="Arial"/>
          <w:b/>
          <w:snapToGrid w:val="0"/>
          <w:color w:val="000000" w:themeColor="text1"/>
        </w:rPr>
      </w:pPr>
      <w:r>
        <w:rPr>
          <w:rFonts w:ascii="Arial" w:eastAsia="Arial" w:hAnsi="Arial" w:cs="Arial"/>
          <w:b/>
          <w:bCs/>
          <w:color w:val="000000"/>
          <w:lang w:val="pa-IN"/>
        </w:rPr>
        <w:t>ਖੋਜ ਅਧਿਐਨ ਦੇ ਕੀ ਫਾਇਦੇ ਹਨ।</w:t>
      </w:r>
    </w:p>
    <w:p>
      <w:pPr>
        <w:pStyle w:val="BodyText"/>
        <w:shd w:val="clear" w:color="auto" w:fill="auto"/>
        <w:spacing w:before="260" w:after="240"/>
        <w:ind w:left="351" w:right="144"/>
        <w:rPr>
          <w:snapToGrid w:val="0"/>
          <w:color w:val="000000" w:themeColor="text1"/>
        </w:rPr>
      </w:pPr>
      <w:r>
        <w:rPr>
          <w:color w:val="000000"/>
          <w:lang w:val="pa-IN"/>
        </w:rPr>
        <w:t>ਖੋਜਕਰਤਾ ਇਹ ਦੱਸਣਗੇ ਕਿ ਕੀ ਖੋਜ ਤੁਹਾਨੂੰ ਜਾਂ ਤੁਹਾਡੇ ਬੱਚੇ ਨੂੰ ਲਾਭ ਪ੍ਰਦਾਨ ਕਰਦੀ ਹੈ। ਉਹ ਤੁਹਾਨੂੰ ਇਹ ਦੱਸਣਗੇ ਕਿ ਕੀ ਖੋਜ ਭਵਿੱਖ ਦੇ ਮਰੀਜ਼ਾਂ ਜਾਂ ਸਮਾਜ ਨੂੰ ਲਾਭ ਪਹੁੰਚਾ ਸਕਦੀ ਹੈ।</w:t>
      </w:r>
    </w:p>
    <w:p>
      <w:pPr>
        <w:pStyle w:val="Heading3"/>
        <w:keepNext w:val="0"/>
        <w:keepLines w:val="0"/>
        <w:widowControl w:val="0"/>
        <w:numPr>
          <w:ilvl w:val="0"/>
          <w:numId w:val="29"/>
        </w:numPr>
        <w:autoSpaceDE w:val="0"/>
        <w:autoSpaceDN w:val="0"/>
        <w:spacing w:before="200" w:line="240" w:lineRule="auto"/>
        <w:ind w:left="342"/>
        <w:rPr>
          <w:rFonts w:ascii="Arial" w:hAnsi="Arial" w:cs="Arial"/>
          <w:b/>
          <w:snapToGrid w:val="0"/>
          <w:color w:val="000000" w:themeColor="text1"/>
        </w:rPr>
      </w:pPr>
      <w:r>
        <w:rPr>
          <w:rFonts w:ascii="Arial" w:eastAsia="Arial" w:hAnsi="Arial" w:cs="Arial"/>
          <w:b/>
          <w:bCs/>
          <w:color w:val="000000"/>
          <w:lang w:val="pa-IN"/>
        </w:rPr>
        <w:t>ਤੁਹਾਨੂੰ ਗੁਪਤਤਾ ਬਾਰੇ ਜਾਣਨ ਦੀ ਜ਼ਰੂਰਤ ਹੈ</w:t>
      </w:r>
    </w:p>
    <w:p>
      <w:pPr>
        <w:pStyle w:val="BodyText"/>
        <w:shd w:val="clear" w:color="auto" w:fill="auto"/>
        <w:spacing w:before="260" w:after="0" w:line="252" w:lineRule="exact"/>
        <w:ind w:left="342" w:right="864"/>
        <w:rPr>
          <w:snapToGrid w:val="0"/>
          <w:color w:val="000000" w:themeColor="text1"/>
        </w:rPr>
      </w:pPr>
      <w:r>
        <w:rPr>
          <w:color w:val="000000"/>
          <w:lang w:val="pa-IN"/>
        </w:rPr>
        <w:lastRenderedPageBreak/>
        <w:t>ਜੇਕਰ ਤੁਸੀਂ ਅਧਿਐਨ ਵਿੱਚ ਸ਼ਾਮਲ ਹੁੰਦੇ ਹੋ, ਤਾਂ ਅਸੀਂ ਕਾਨੂੰਨ ਦੇ ਦਿਸ਼ਾ ਨਿਰਦੇਸ਼ ਅਨੁਸਾਰ ਤੁਹਾਡੀ ਜਾਣਕਾਰੀ ਨੂੰ ਗੁਪਤ ਰੱਖਾਂਗੇ।</w:t>
      </w:r>
    </w:p>
    <w:p>
      <w:pPr>
        <w:pStyle w:val="BodyText"/>
        <w:shd w:val="clear" w:color="auto" w:fill="auto"/>
        <w:spacing w:after="240"/>
        <w:ind w:left="342" w:right="288"/>
        <w:rPr>
          <w:snapToGrid w:val="0"/>
          <w:color w:val="000000" w:themeColor="text1"/>
        </w:rPr>
      </w:pPr>
      <w:r>
        <w:rPr>
          <w:color w:val="000000"/>
          <w:lang w:val="pa-IN"/>
        </w:rPr>
        <w:t>ਖੋਜਕਰਤਾ ਤੁਹਾਨੂੰ ਇਹ ਦੱਸਣਗੇ ਕਿ ਤੁਹਾਡੇ ਅਤੇ ਹੋਰ ਲੋਕਾਂ ਦੇ ਭਾਗ ਲੈਣ ਬਾਰੇ ਜਾਣਕਾਰੀ ਕੌਣ ਪ੍ਰਾਪਤ ਕਰੇਗਾ। ਇਸ ਜਾਣਕਾਰੀ ਨੂੰ ਖੋਜ ਡੇਟਾ ਕਿਹਾ ਜਾਂਦਾ ਹੈ।</w:t>
      </w:r>
    </w:p>
    <w:p>
      <w:pPr>
        <w:pStyle w:val="BodyText"/>
        <w:shd w:val="clear" w:color="auto" w:fill="auto"/>
        <w:spacing w:after="260"/>
        <w:ind w:left="342"/>
        <w:rPr>
          <w:snapToGrid w:val="0"/>
          <w:color w:val="000000" w:themeColor="text1"/>
        </w:rPr>
      </w:pPr>
      <w:r>
        <w:rPr>
          <w:color w:val="000000"/>
          <w:lang w:val="pa-IN"/>
        </w:rPr>
        <w:t>ਤੁਹਾਡੀ ਸਿਹਤ ਜਾਣਕਾਰੀ ਦੇ ਸਬੰਧ ਵਿੱਚ ਤੁਹਾਡੇ ਕੋਲ ਕੁਝ ਗੋਪਨੀਯਤਾ ਅਧਿਕਾਰ ਹਨ, ਅਤੇ ਸਿਰਫ਼ ਤੁਹਾਡੀ ਇਜਾਜ਼ਤ ਨਾਲ ਹੀ ਅਸੀਂ ਇਸ ਅਧਿਐਨ ਲਈ ਤੁਹਾਡੀ ਸਿਹਤ ਜਾਣਕਾਰੀ ਨੂੰ ਇਕੱਤਰ, ਵਰਤ ਜਾਂ ਸਾਂਝਾ ਕਰ ਸਕਦੇ ਹਾਂ। ਹੇਠ ਲਿਖਿਆ ਇਹ ਵਰਣਨ ਕਰਦਾ ਹੈ ਕਿ ਜਾਣਕਾਰੀ ਦੀਆਂ ਕਿਹੜੀਆਂ ਕਿਸਮਾਂ ਹਨ ਜਿਨ੍ਹਾਂ ਨੂੰ ਅਧਿਐਨ ਬਣਾਵੇਗਾ, ਵਰਤੇਗਾ, ਜਾਂ ਸਾਂਝਾ ਕਰੇਗਾ, ਕੌਣ ਇਸਦੀ ਵਰਤੋਂ ਕਰ ਸਕਦਾ ਹੈ ਜਾਂ ਇਸਨੂੰ ਸਾਂਝਾ ਕਰ ਸਕਦਾ ਹੈ, ਅਤੇ ਉਹਨਾਂ ਉਦੇਸ਼ ਜਿਨ੍ਹਾਂ ਲਈ ਇਸਨੂੰ ਵਰਤਿਆ ਜਾਂ ਸਾਂਝਾ ਕੀਤਾ ਜਾ ਸਕਦਾ ਹੈ।</w:t>
      </w:r>
    </w:p>
    <w:p>
      <w:pPr>
        <w:pStyle w:val="BodyText"/>
        <w:shd w:val="clear" w:color="auto" w:fill="auto"/>
        <w:spacing w:after="0"/>
        <w:ind w:left="342"/>
        <w:rPr>
          <w:snapToGrid w:val="0"/>
          <w:color w:val="000000" w:themeColor="text1"/>
        </w:rPr>
      </w:pPr>
      <w:r>
        <w:rPr>
          <w:color w:val="000000"/>
          <w:lang w:val="pa-IN"/>
        </w:rPr>
        <w:t>ਇਸ ਜਾਣਕਾਰੀ ਵਿੱਚ ਅਜਿਹੀਆਂ ਚੀਜ਼ਾਂ ਸ਼ਾਮਲ ਹੋ ਸਕਦੀਆਂ ਹਨ:</w:t>
      </w:r>
    </w:p>
    <w:p>
      <w:pPr>
        <w:pStyle w:val="ListParagraph"/>
        <w:widowControl w:val="0"/>
        <w:numPr>
          <w:ilvl w:val="0"/>
          <w:numId w:val="30"/>
        </w:numPr>
        <w:autoSpaceDE w:val="0"/>
        <w:autoSpaceDN w:val="0"/>
        <w:spacing w:after="0" w:line="269" w:lineRule="exact"/>
        <w:ind w:left="1080"/>
        <w:contextualSpacing w:val="0"/>
        <w:rPr>
          <w:rFonts w:ascii="Arial" w:hAnsi="Arial" w:cs="Arial"/>
          <w:snapToGrid w:val="0"/>
          <w:color w:val="000000" w:themeColor="text1"/>
          <w:spacing w:val="-3"/>
        </w:rPr>
      </w:pPr>
      <w:r>
        <w:rPr>
          <w:rFonts w:ascii="Arial" w:eastAsia="Arial" w:hAnsi="Arial" w:cs="Arial"/>
          <w:color w:val="000000"/>
          <w:spacing w:val="-3"/>
          <w:lang w:val="pa-IN"/>
        </w:rPr>
        <w:t>ਪਿਛਲੇ ਜਾਂ ਭਵਿੱਖ ਦੇ ਡਾਕਟਰੀ ਰਿਕਾਰਡ,</w:t>
      </w:r>
    </w:p>
    <w:p>
      <w:pPr>
        <w:pStyle w:val="ListParagraph"/>
        <w:widowControl w:val="0"/>
        <w:numPr>
          <w:ilvl w:val="0"/>
          <w:numId w:val="30"/>
        </w:numPr>
        <w:autoSpaceDE w:val="0"/>
        <w:autoSpaceDN w:val="0"/>
        <w:spacing w:after="0" w:line="235" w:lineRule="auto"/>
        <w:ind w:left="1080"/>
        <w:contextualSpacing w:val="0"/>
        <w:rPr>
          <w:rFonts w:ascii="Arial" w:hAnsi="Arial" w:cs="Arial"/>
          <w:snapToGrid w:val="0"/>
          <w:color w:val="000000" w:themeColor="text1"/>
          <w:spacing w:val="-3"/>
        </w:rPr>
      </w:pPr>
      <w:r>
        <w:rPr>
          <w:rFonts w:ascii="Arial" w:eastAsia="Arial" w:hAnsi="Arial" w:cs="Arial"/>
          <w:color w:val="000000"/>
          <w:spacing w:val="-3"/>
          <w:lang w:val="pa-IN"/>
        </w:rPr>
        <w:t>ਖੋਜ ਰਿਕਾਰਡ, ਜਿਵੇਂ ਕਿ ਸਰਵੇਖਣ, ਪ੍ਰਸ਼ਨਾਵਲੀਆਂ, ਇੰਟਰਵਿਊ, ਜਾਂ ਡਾਕਟਰੀ ਇਤਿਹਾਸ ਬਾਰੇ ਸਵੈ-ਰਿਪੋਰਟਾਂ</w:t>
      </w:r>
    </w:p>
    <w:p>
      <w:pPr>
        <w:pStyle w:val="ListParagraph"/>
        <w:widowControl w:val="0"/>
        <w:numPr>
          <w:ilvl w:val="0"/>
          <w:numId w:val="30"/>
        </w:numPr>
        <w:autoSpaceDE w:val="0"/>
        <w:autoSpaceDN w:val="0"/>
        <w:spacing w:after="0" w:line="269" w:lineRule="exact"/>
        <w:ind w:left="1080"/>
        <w:contextualSpacing w:val="0"/>
        <w:rPr>
          <w:rFonts w:ascii="Arial" w:hAnsi="Arial" w:cs="Arial"/>
          <w:snapToGrid w:val="0"/>
          <w:color w:val="000000" w:themeColor="text1"/>
          <w:spacing w:val="-3"/>
        </w:rPr>
      </w:pPr>
      <w:r>
        <w:rPr>
          <w:rFonts w:ascii="Arial" w:eastAsia="Arial" w:hAnsi="Arial" w:cs="Arial"/>
          <w:color w:val="000000"/>
          <w:spacing w:val="-3"/>
          <w:lang w:val="pa-IN"/>
        </w:rPr>
        <w:t>ਇਸ ਅਧਿਐਨ ਨਾਲ ਸੰਬੰਧਤ ਡਾਕਟਰੀ ਜਾਂ ਪ੍ਰਯੋਗਸ਼ਾਲਾ ਦੇ ਰਿਕਾਰਡ, ਅਤੇ</w:t>
      </w:r>
    </w:p>
    <w:p>
      <w:pPr>
        <w:pStyle w:val="ListParagraph"/>
        <w:widowControl w:val="0"/>
        <w:numPr>
          <w:ilvl w:val="0"/>
          <w:numId w:val="30"/>
        </w:numPr>
        <w:autoSpaceDE w:val="0"/>
        <w:autoSpaceDN w:val="0"/>
        <w:spacing w:after="0" w:line="269" w:lineRule="exact"/>
        <w:ind w:left="1080"/>
        <w:contextualSpacing w:val="0"/>
        <w:rPr>
          <w:rFonts w:ascii="Arial" w:hAnsi="Arial" w:cs="Arial"/>
          <w:snapToGrid w:val="0"/>
          <w:color w:val="000000" w:themeColor="text1"/>
          <w:spacing w:val="-3"/>
        </w:rPr>
      </w:pPr>
      <w:r>
        <w:rPr>
          <w:rFonts w:ascii="Arial" w:eastAsia="Arial" w:hAnsi="Arial" w:cs="Arial"/>
          <w:color w:val="000000"/>
          <w:spacing w:val="-3"/>
          <w:lang w:val="pa-IN"/>
        </w:rPr>
        <w:t>ਤੁਹਾਡੇ ਲਈ ਖਾਸ ਜਾਣਕਾਰੀ ਜਿਵੇਂ ਤੁਹਾਡਾ ਨਾਮ, ਪਤਾ, ਜਾਂ ਜਨਮਦਿਨ</w:t>
      </w:r>
    </w:p>
    <w:p>
      <w:pPr>
        <w:pStyle w:val="BodyText"/>
        <w:shd w:val="clear" w:color="auto" w:fill="auto"/>
        <w:spacing w:before="260" w:after="240"/>
        <w:ind w:left="351"/>
        <w:rPr>
          <w:snapToGrid w:val="0"/>
          <w:color w:val="000000" w:themeColor="text1"/>
        </w:rPr>
      </w:pPr>
      <w:r>
        <w:rPr>
          <w:color w:val="000000"/>
          <w:lang w:val="pa-IN"/>
        </w:rPr>
        <w:t>ਇਹ ਜਾਣਕਾਰੀ ਇਹਨਾਂ ਦੁਆਰਾ ਵਰਤੀ ਜਾਂ ਸਾਂਝੀ ਕੀਤੀ ਜਾ ਸਕਦੀ ਹੈ:</w:t>
      </w:r>
    </w:p>
    <w:p>
      <w:pPr>
        <w:pStyle w:val="ListParagraph"/>
        <w:widowControl w:val="0"/>
        <w:numPr>
          <w:ilvl w:val="0"/>
          <w:numId w:val="30"/>
        </w:numPr>
        <w:autoSpaceDE w:val="0"/>
        <w:autoSpaceDN w:val="0"/>
        <w:spacing w:after="0" w:line="240" w:lineRule="auto"/>
        <w:ind w:left="1080"/>
        <w:contextualSpacing w:val="0"/>
        <w:rPr>
          <w:rFonts w:ascii="Arial" w:hAnsi="Arial" w:cs="Arial"/>
          <w:snapToGrid w:val="0"/>
          <w:color w:val="000000" w:themeColor="text1"/>
        </w:rPr>
      </w:pPr>
      <w:r>
        <w:rPr>
          <w:rFonts w:ascii="Arial" w:eastAsia="Arial" w:hAnsi="Arial" w:cs="Arial"/>
          <w:color w:val="000000"/>
          <w:lang w:val="pa-IN"/>
        </w:rPr>
        <w:t>ਇੱਥੇ ਅਤੇ ਹੋਰ ਕੇਂਦਰਾਂ ਵਿੱਚ ਇਸ ਅਧਿਐਨ ਵਿੱਚ ਹਿੱਸਾ ਲੈ ਰਹੇ ਖੋਜਕਰਤਾ (ਜਿਵੇਂ ਕਿ ਡਾਕਟਰ ਅਤੇ ਉਨ੍ਹਾਂ ਦਾ ਸਟਾਫ),</w:t>
      </w:r>
    </w:p>
    <w:p>
      <w:pPr>
        <w:pStyle w:val="ListParagraph"/>
        <w:widowControl w:val="0"/>
        <w:numPr>
          <w:ilvl w:val="0"/>
          <w:numId w:val="30"/>
        </w:numPr>
        <w:autoSpaceDE w:val="0"/>
        <w:autoSpaceDN w:val="0"/>
        <w:spacing w:after="0" w:line="240" w:lineRule="auto"/>
        <w:ind w:left="1080"/>
        <w:contextualSpacing w:val="0"/>
        <w:rPr>
          <w:rFonts w:ascii="Arial" w:hAnsi="Arial" w:cs="Arial"/>
          <w:snapToGrid w:val="0"/>
          <w:color w:val="000000" w:themeColor="text1"/>
        </w:rPr>
      </w:pPr>
      <w:r>
        <w:rPr>
          <w:rFonts w:ascii="Arial" w:eastAsia="Arial" w:hAnsi="Arial" w:cs="Arial"/>
          <w:color w:val="000000"/>
          <w:lang w:val="pa-IN"/>
        </w:rPr>
        <w:t xml:space="preserve">ਰਿਸਰਚ ਸਪਾਂਸਰ - ਇਸ ਵਿੱਚ ਕੋਈ ਵੀ ਵਿਅਕਤੀ ਜਾਂ ਕੰਪਨੀਆਂ ਸ਼ਾਮਲ ਹਨ ਜੋ ਸਪਾਂਸਰ ਲਈ, ਸਪਾਂਸਰ ਨਾਲ ਕੰਮ ਕਰ ਰਹੇ ਹਨ ਜਾਂ ਸਪਾਂਸਰ ਦੀ ਮਲਕੀਅਤ ਹਨ, </w:t>
      </w:r>
    </w:p>
    <w:p>
      <w:pPr>
        <w:pStyle w:val="ListParagraph"/>
        <w:widowControl w:val="0"/>
        <w:numPr>
          <w:ilvl w:val="0"/>
          <w:numId w:val="30"/>
        </w:numPr>
        <w:autoSpaceDE w:val="0"/>
        <w:autoSpaceDN w:val="0"/>
        <w:spacing w:after="0" w:line="240" w:lineRule="auto"/>
        <w:ind w:left="1080"/>
        <w:contextualSpacing w:val="0"/>
        <w:rPr>
          <w:rFonts w:ascii="Arial" w:hAnsi="Arial" w:cs="Arial"/>
          <w:snapToGrid w:val="0"/>
          <w:color w:val="000000" w:themeColor="text1"/>
          <w:spacing w:val="-3"/>
        </w:rPr>
      </w:pPr>
      <w:r>
        <w:rPr>
          <w:rFonts w:ascii="Arial" w:eastAsia="Arial" w:hAnsi="Arial" w:cs="Arial"/>
          <w:color w:val="000000"/>
          <w:spacing w:val="-3"/>
          <w:lang w:val="pa-IN"/>
        </w:rPr>
        <w:t>ਸਮੀਖਿਆ ਬੋਰਡ (ਜਿਵੇਂ ਕਿ Seattle Children’s Institutional Review Board), ਡਾਟਾ ਅਤੇ ਸੁਰੱਖਿਆ ਨਿਗਰਾਨੀ ਬੋਰਡ, ਅਤੇ ਖੋਜ ਦੇ ਸੰਚਾਲਨ ਦੀ ਨਿਗਰਾਨੀ ਕਰਨ ਲਈ ਜ਼ਿੰਮੇਵਾਰ ਹੋਰ (ਜਿਵੇਂ ਕਿ ਮਾਨੀਟਰ),</w:t>
      </w:r>
    </w:p>
    <w:p>
      <w:pPr>
        <w:pStyle w:val="ListParagraph"/>
        <w:widowControl w:val="0"/>
        <w:numPr>
          <w:ilvl w:val="0"/>
          <w:numId w:val="30"/>
        </w:numPr>
        <w:autoSpaceDE w:val="0"/>
        <w:autoSpaceDN w:val="0"/>
        <w:spacing w:after="0" w:line="240" w:lineRule="auto"/>
        <w:ind w:left="1080"/>
        <w:contextualSpacing w:val="0"/>
        <w:rPr>
          <w:rFonts w:ascii="Arial" w:hAnsi="Arial" w:cs="Arial"/>
          <w:snapToGrid w:val="0"/>
          <w:color w:val="000000" w:themeColor="text1"/>
          <w:spacing w:val="-3"/>
        </w:rPr>
      </w:pPr>
      <w:r>
        <w:rPr>
          <w:rFonts w:ascii="Arial" w:eastAsia="Arial" w:hAnsi="Arial" w:cs="Arial"/>
          <w:color w:val="000000"/>
          <w:spacing w:val="-3"/>
          <w:lang w:val="pa-IN"/>
        </w:rPr>
        <w:t>ਸਰਕਾਰੀ ਏਜੰਸੀਆਂ ਜਿਵੇਂ ਕਿ ਯੂ.ਐੱਸ. ਫੂਡ ਐਂਡ ਡਰੱਗ ਐਡਮਨਿਸਟ੍ਰੇਸ਼ਨ (U.S. Food and Drug Administration, FDA) ਅਤੇ ਡਿਪਾਰਟਮੈਂਟ ਆਫ਼ ਹੈਲਥ ਐਂਡ ਹਿਊਮਨ ਸਰਵਿਸਿਜ਼ (Department of Health and Human Services, DHHS), ਦੂਜੇ ਦੇਸ਼ਾਂ ਦੀਆਂ ਸਮਾਨ ਏਜੰਸੀਆਂ ਸਮੇਤ, ਅਤੇ</w:t>
      </w:r>
    </w:p>
    <w:p>
      <w:pPr>
        <w:pStyle w:val="ListParagraph"/>
        <w:widowControl w:val="0"/>
        <w:numPr>
          <w:ilvl w:val="0"/>
          <w:numId w:val="30"/>
        </w:numPr>
        <w:autoSpaceDE w:val="0"/>
        <w:autoSpaceDN w:val="0"/>
        <w:spacing w:after="0" w:line="240" w:lineRule="auto"/>
        <w:ind w:left="1080"/>
        <w:contextualSpacing w:val="0"/>
        <w:rPr>
          <w:rFonts w:ascii="Arial" w:hAnsi="Arial" w:cs="Arial"/>
          <w:snapToGrid w:val="0"/>
          <w:color w:val="000000" w:themeColor="text1"/>
          <w:spacing w:val="-3"/>
          <w:sz w:val="24"/>
          <w:szCs w:val="24"/>
        </w:rPr>
      </w:pPr>
      <w:r>
        <w:rPr>
          <w:rFonts w:ascii="Arial" w:eastAsia="Arial" w:hAnsi="Arial" w:cs="Arial"/>
          <w:color w:val="000000"/>
          <w:spacing w:val="-3"/>
          <w:lang w:val="pa-IN"/>
        </w:rPr>
        <w:t xml:space="preserve">ਜਨਤਕ ਸਿਹਤ ਅਥਾਰਟੀਆਂ ਜਿਨ੍ਹਾਂ ਨੂੰ ਸਾਨੂੰ ਕਨੂੰਨ ਦੁਆਰਾ ਬਿਮਾਰੀ, ਸੱਟ, ਦੁਰਵਿਵਹਾਰ, ਜਾਂ ਅਪਾਹਜਤਾ ਦੀ ਰੋਕਥਾਮ ਜਾਂ ਨਿਯੰਤਰਣ ਲਈ ਜਾਣਕਾਰੀ ਦੀ ਰਿਪੋਰਟ ਕਰਨ ਦੀ ਲੋੜ ਹੁੰਦੀ ਹੈ। </w:t>
      </w:r>
    </w:p>
    <w:p>
      <w:pPr>
        <w:pStyle w:val="ListParagraph"/>
        <w:widowControl w:val="0"/>
        <w:numPr>
          <w:ilvl w:val="0"/>
          <w:numId w:val="30"/>
        </w:numPr>
        <w:autoSpaceDE w:val="0"/>
        <w:autoSpaceDN w:val="0"/>
        <w:spacing w:after="0" w:line="235" w:lineRule="auto"/>
        <w:ind w:left="1089"/>
        <w:contextualSpacing w:val="0"/>
        <w:rPr>
          <w:rFonts w:ascii="Arial" w:hAnsi="Arial" w:cs="Arial"/>
          <w:snapToGrid w:val="0"/>
          <w:color w:val="000000" w:themeColor="text1"/>
        </w:rPr>
      </w:pPr>
      <w:r>
        <w:rPr>
          <w:rFonts w:ascii="Arial" w:eastAsia="Arial" w:hAnsi="Arial" w:cs="Arial"/>
          <w:b/>
          <w:bCs/>
          <w:i/>
          <w:iCs/>
          <w:color w:val="000000"/>
          <w:lang w:val="pa-IN"/>
        </w:rPr>
        <w:t>ਜੇਕਰ ਸਪਾਂਸਰ ਤੁਹਾਡੇ ਕਿਸੇ ਵੀ ਡਾਕਟਰੀ ਖਰਚੇ ਦਾ ਭੁਗਤਾਨ ਕਰਦਾ ਹੈ, ਤਾਂ ਸਾਨੂੰ ਸਪਾਂਸਰ ਨੂੰ ਤੁਹਾਡਾ ਨਾਮ, ਜਨਮ ਮਿਤੀ, ਅਤੇ Medicare ID ਜਾਂ ਸੋਸ਼ਲ ਸਕਿਉਰਿਟੀ ਨੰਬਰ ਦੇਣ ਦੀ ਜ਼ਰੂਰਤ ਹੋ ਸਕਦੀ ਹੈ।</w:t>
      </w:r>
    </w:p>
    <w:p>
      <w:pPr>
        <w:pStyle w:val="BodyText"/>
        <w:shd w:val="clear" w:color="auto" w:fill="auto"/>
        <w:spacing w:before="240" w:after="0"/>
        <w:ind w:left="432"/>
        <w:rPr>
          <w:snapToGrid w:val="0"/>
          <w:color w:val="000000" w:themeColor="text1"/>
        </w:rPr>
      </w:pPr>
      <w:r>
        <w:rPr>
          <w:color w:val="000000"/>
          <w:lang w:val="pa-IN"/>
        </w:rPr>
        <w:t>ਇਹ ਜਾਣਕਾਰੀ ਹੇਠ ਲਿਖਿਆਂ ਲਈ ਵਰਤੀ ਜਾਂ ਸਾਂਝੀ ਕੀਤੀ ਜਾ ਸਕਦੀ ਹੈ:</w:t>
      </w:r>
    </w:p>
    <w:p>
      <w:pPr>
        <w:pStyle w:val="ListParagraph"/>
        <w:widowControl w:val="0"/>
        <w:numPr>
          <w:ilvl w:val="0"/>
          <w:numId w:val="30"/>
        </w:numPr>
        <w:autoSpaceDE w:val="0"/>
        <w:autoSpaceDN w:val="0"/>
        <w:spacing w:after="0" w:line="268" w:lineRule="exact"/>
        <w:ind w:left="1080"/>
        <w:contextualSpacing w:val="0"/>
        <w:rPr>
          <w:rFonts w:ascii="Arial" w:hAnsi="Arial" w:cs="Arial"/>
          <w:snapToGrid w:val="0"/>
          <w:color w:val="000000" w:themeColor="text1"/>
        </w:rPr>
      </w:pPr>
      <w:r>
        <w:rPr>
          <w:rFonts w:ascii="Arial" w:eastAsia="Arial" w:hAnsi="Arial" w:cs="Arial"/>
          <w:color w:val="000000"/>
          <w:lang w:val="pa-IN"/>
        </w:rPr>
        <w:t>ਇਸ ਫਾਰਮ ਵਿੱਚ ਵਰਣਿਤ ਅਧਿਐਨ ਦੇ ਨਤੀਜਿਆਂ ਨੂੰ ਪੂਰਾ ਕਰਨਾ ਅਤੇ ਪ੍ਰਕਾਸ਼ਿਤ ਕਰਨਾ,</w:t>
      </w:r>
    </w:p>
    <w:p>
      <w:pPr>
        <w:pStyle w:val="ListParagraph"/>
        <w:widowControl w:val="0"/>
        <w:numPr>
          <w:ilvl w:val="0"/>
          <w:numId w:val="30"/>
        </w:numPr>
        <w:autoSpaceDE w:val="0"/>
        <w:autoSpaceDN w:val="0"/>
        <w:spacing w:after="0" w:line="268" w:lineRule="exact"/>
        <w:ind w:left="1080"/>
        <w:contextualSpacing w:val="0"/>
        <w:rPr>
          <w:rFonts w:ascii="Arial" w:hAnsi="Arial" w:cs="Arial"/>
          <w:snapToGrid w:val="0"/>
          <w:color w:val="000000" w:themeColor="text1"/>
        </w:rPr>
      </w:pPr>
      <w:r>
        <w:rPr>
          <w:rFonts w:ascii="Arial" w:eastAsia="Arial" w:hAnsi="Arial" w:cs="Arial"/>
          <w:color w:val="000000"/>
          <w:lang w:val="pa-IN"/>
        </w:rPr>
        <w:t>ਇਸ ਖੋਜ ਦੇ ਨਤੀਜਿਆਂ ਦਾ ਅਧਿਐਨ ਕਰਨਾ,</w:t>
      </w:r>
    </w:p>
    <w:p>
      <w:pPr>
        <w:pStyle w:val="ListParagraph"/>
        <w:widowControl w:val="0"/>
        <w:numPr>
          <w:ilvl w:val="0"/>
          <w:numId w:val="30"/>
        </w:numPr>
        <w:autoSpaceDE w:val="0"/>
        <w:autoSpaceDN w:val="0"/>
        <w:spacing w:after="0" w:line="268" w:lineRule="exact"/>
        <w:ind w:left="1080"/>
        <w:contextualSpacing w:val="0"/>
        <w:rPr>
          <w:rFonts w:ascii="Arial" w:hAnsi="Arial" w:cs="Arial"/>
          <w:snapToGrid w:val="0"/>
          <w:color w:val="000000" w:themeColor="text1"/>
        </w:rPr>
      </w:pPr>
      <w:r>
        <w:rPr>
          <w:rFonts w:ascii="Arial" w:eastAsia="Arial" w:hAnsi="Arial" w:cs="Arial"/>
          <w:color w:val="000000"/>
          <w:lang w:val="pa-IN"/>
        </w:rPr>
        <w:t>ਜਾਂਚ ਕਰਨਾ ਕਿ ਕੀ ਇਹ ਅਧਿਐਨ ਸਹੀ ਢੰਗ ਨਾਲ ਕੀਤਾ ਗਿਆ ਸੀ, ਅਤੇ</w:t>
      </w:r>
    </w:p>
    <w:p>
      <w:pPr>
        <w:pStyle w:val="ListParagraph"/>
        <w:widowControl w:val="0"/>
        <w:numPr>
          <w:ilvl w:val="0"/>
          <w:numId w:val="30"/>
        </w:numPr>
        <w:autoSpaceDE w:val="0"/>
        <w:autoSpaceDN w:val="0"/>
        <w:spacing w:after="0" w:line="235" w:lineRule="auto"/>
        <w:ind w:left="1080"/>
        <w:contextualSpacing w:val="0"/>
        <w:rPr>
          <w:rFonts w:ascii="Arial" w:hAnsi="Arial" w:cs="Arial"/>
          <w:snapToGrid w:val="0"/>
          <w:color w:val="000000" w:themeColor="text1"/>
        </w:rPr>
      </w:pPr>
      <w:r>
        <w:rPr>
          <w:rFonts w:ascii="Arial" w:eastAsia="Arial" w:hAnsi="Arial" w:cs="Arial"/>
          <w:color w:val="000000"/>
          <w:lang w:val="pa-IN"/>
        </w:rPr>
        <w:t>ਗੈਰ-ਖੋਜ ਜ਼ਿੰਮੇਵਾਰੀਆਂ ਦੀ ਪਾਲਣਾ ਕਰੋ (ਜੇਕਰ ਸਾਨੂੰ ਲੱਗਦਾ ਹੈ ਕਿ ਤੁਹਾਨੂੰ ਜਾਂ ਕਿਸੇ ਹੋਰ ਨੂੰ ਨੁਕਸਾਨ ਪਹੁੰਚ ਸਕਦਾ ਹੈ), ਜਾਂ</w:t>
      </w:r>
    </w:p>
    <w:p>
      <w:pPr>
        <w:pStyle w:val="BodyText"/>
        <w:shd w:val="clear" w:color="auto" w:fill="auto"/>
        <w:spacing w:before="240" w:after="260"/>
        <w:ind w:left="360"/>
        <w:rPr>
          <w:snapToGrid w:val="0"/>
          <w:color w:val="000000" w:themeColor="text1"/>
        </w:rPr>
      </w:pPr>
      <w:r>
        <w:rPr>
          <w:color w:val="000000"/>
          <w:lang w:val="pa-IN"/>
        </w:rPr>
        <w:lastRenderedPageBreak/>
        <w:t>ਤੁਸੀਂ ਉਸ ਜਾਣਕਾਰੀ ਨੂੰ ਦੇਖ ਸਕਦੇ ਹੋ ਜਾਂ ਕਾਪੀ ਕਰ ਸਕਦੇ ਹੋ, ਜੋ ਵਰਤੀ ਜਾ ਸਕਦੀ ਹੈ ਜਾਂ ਜਿਸਦਾ ਖੁਲਾਸਾ ਕੀਤਾ ਜਾ ਸਕਦਾ ਹੈ। ਹਾਲਾਂਕਿ, ਖੋਜ ਅਧਿਐਨਾਂ ਦੀਆਂ ਕੁਝ ਕਿਸਮਾਂ ਲਈ, ਅਧਿਐਨ ਦੌਰਾਨ ਕੁਝ ਖੋਜ ਜਾਣਕਾਰੀ ਤੁਹਾਡੇ ਲਈ ਉਪਲਬਧ ਨਹੀਂ ਹੋ ਸਕਦੀ ਹੈ। ਇਹ ਤੁਹਾਡੇ ਇਹ ਦੇਖਣ ਦੇ ਅਧਿਕਾਰ ਨੂੰ ਪ੍ਰਭਾਵਤ ਨਹੀਂ ਕਰਦਾ ਹੈ ਕਿ ਤੁਹਾਡੇ ਡਾਕਟਰੀ (ਹਸਪਤਾਲ) ਦੇ ਰਿਕਾਰਡਾਂ ਵਿੱਚ ਕੀ ਹੈ।</w:t>
      </w:r>
    </w:p>
    <w:p>
      <w:pPr>
        <w:pStyle w:val="BodyText"/>
        <w:shd w:val="clear" w:color="auto" w:fill="auto"/>
        <w:ind w:left="360"/>
        <w:rPr>
          <w:snapToGrid w:val="0"/>
          <w:color w:val="000000" w:themeColor="text1"/>
        </w:rPr>
      </w:pPr>
      <w:r>
        <w:rPr>
          <w:color w:val="000000"/>
          <w:lang w:val="pa-IN"/>
        </w:rPr>
        <w:t>ਤੁਹਾਡੀ ਜਾਣਕਾਰੀ ਨੂੰ ਵਰਤਣ ਜਾਂ ਸਾਂਝਾ ਕਰਨ ਲਈ ਕੋਈ ਸਮਾਂ-ਸੀਮਾ ਨਹੀਂ ਹੈ। ਖੋਜਕਰਤਾ ਕਈ ਸਾਲਾਂ ਤੱਕ ਡਾਟਾ ਦਾ ਵਿਸ਼ਲੇਸ਼ਣ ਕਰਨਾ ਜਾਰੀ ਰੱਖਦੇ ਹਨ, ਅਤੇ ਇਹ ਜਾਣਨਾ ਹਮੇਸ਼ਾ ਸੰਭਵ ਨਹੀਂ ਹੁੰਦਾ ਕਿ ਉਹ ਕਦੋਂ ਸਾਂਝੀ ਕੀਤੀ ਜਾਵੇਗੀ। ਜੇਕਰ ਤੁਹਾਡੀ ਇਸ ਜਾਣਕਾਰੀ ਇਸ ਅਧਿਐਨ ਦੇ ਹਿੱਸੇ ਵਜੋਂ ਸੰਭਾਲੀ ਜਾਵੇਗੀ, ਤਾਂ ਭਵਿੱਖ ਵਿੱਚ ਇਸਦੀ ਵਰਤੋਂ ਹੋਰ ਖੋਜ ਲਈ ਕੀਤੀ ਜਾ ਸਕਦੀ ਹੈ।  ਅਸੀਂ ਇਸ ਭਵਿੱਖੀ ਖੋਜ ਤੋਂ ਪਹਿਲਾਂ ਤੁਹਾਡੀ ਇਜਾਜ਼ਤ ਨਹੀਂ ਮੰਗਾਂਗੇ।</w:t>
      </w:r>
    </w:p>
    <w:p>
      <w:pPr>
        <w:pStyle w:val="BodyText"/>
        <w:shd w:val="clear" w:color="auto" w:fill="auto"/>
        <w:spacing w:after="240"/>
        <w:ind w:left="360"/>
        <w:rPr>
          <w:snapToGrid w:val="0"/>
          <w:color w:val="000000" w:themeColor="text1"/>
        </w:rPr>
      </w:pPr>
      <w:r>
        <w:rPr>
          <w:color w:val="000000"/>
          <w:lang w:val="pa-IN"/>
        </w:rPr>
        <w:t>ਤੁਹਾਡੀ ਜਾਣਕਾਰੀ ਨੂੰ ਵਰਤਣ ਜਾਂ ਸਾਂਝਾ ਕਰਨ ਲਈ ਤੁਹਾਡੀ ਇਜਾਜ਼ਤ ਦੀ ਮਿਆਦ ਖਤਮ ਨਹੀਂ ਹੋਵੇਗੀ, ਪਰ ਤੁਸੀਂ ਇਸਨੂੰ ਕਿਸੇ ਵੀ ਸਮੇਂ ਰੱਦ ਕਰ ਸਕਦੇ ਹੋ। ਤੁਸੀਂ ਅਧਿਐਨ ਟੀਮ ਨੂੰ ਲਿਖਤੀ ਰੂਪ ਵਿੱਚ ਸੂਚਿਤ ਕਰਕੇ ਅਜਿਹਾ ਕਰ ਸਕਦੇ ਹੋ। ਜੇਕਰ ਤੁਸੀਂ ਆਪਣੀ ਇਜਾਜ਼ਤ ਨੂੰ ਰੱਦ ਕਰਦੇ ਹੋ, ਤਾਂ ਤੁਹਾਡੇ ਬਾਰੇ ਕੋਈ ਨਵੀਂ ਜਾਣਕਾਰੀ ਇਕੱਤਰ ਨਹੀਂ ਕੀਤੀ ਜਾਵੇਗੀ, ਪਰ ਜੋ ਜਾਣਕਾਰੀ ਪਹਿਲਾਂ ਹੀ ਇਕੱਤਰ ਕੀਤੀ ਜਾ ਚੁੱਕੀ ਹੈ, ਉਹ ਹਾਲੇ ਵੀ ਵਰਤੀ ਜਾ ਸਕਦੀ ਹੈ ਅਤੇ ਦੂਜਿਆਂ ਨਾਲ ਸਾਂਝੀ ਕੀਤੀ ਜਾ ਸਕਦੀ ਹੈ।</w:t>
      </w:r>
    </w:p>
    <w:p>
      <w:pPr>
        <w:pStyle w:val="BodyText"/>
        <w:shd w:val="clear" w:color="auto" w:fill="auto"/>
        <w:spacing w:after="240"/>
        <w:ind w:left="360"/>
        <w:rPr>
          <w:snapToGrid w:val="0"/>
          <w:color w:val="000000" w:themeColor="text1"/>
        </w:rPr>
      </w:pPr>
      <w:r>
        <w:rPr>
          <w:color w:val="000000"/>
          <w:lang w:val="pa-IN"/>
        </w:rPr>
        <w:t>ਅਸੀਂ ਇਸ ਅਧਿਐਨ ਤੋਂ ਪ੍ਰਾਪਤ ਜਾਣਕਾਰੀ ਨੂੰ ਇਸ ਫਾਰਮ ਸਮੇਤ ਤੁਹਾਡੇ ਮੈਡੀਕਲ ਰਿਕਾਰਡਾਂ ਵਿੱਚ ਵੀ ਦਰਜ ਕਰਾਂਗੇ, ਕਿਉਂਕਿ ਇਸ ਅਧਿਐਨ ਵਿੱਚ ਤੁਹਾਡੀ ਦੇਖਭਾਲ ਸ਼ਾਮਲ ਹੈ। ਮੈਡੀਕਲ ਰਿਕਾਰਡਾਂ ਦੇ ਖੋਜ ਰਿਕਾਰਡਾਂ ਨਾਲੋਂ ਵੱਖਰੇ ਨਿਯਮ ਹੁੰਦੇ ਹਨ। ਉਹ ਸਥਾਈ ਹੁੰਦੇ ਹਨ ਅਤੇ ਤੁਹਾਡੀ ਦੇਖਭਾਲ ਵਿੱਚ ਸ਼ਾਮਲ ਹੋਰਾਂ ਦੁਆਰਾ ਦੇਖੇ ਜਾ ਸਕਦੇ ਹਨ, ਜਿਵੇਂ ਕਿ ਡਾਕਟਰ, ਬੀਮਾਕਰਤਾ, ਅਤੇ ਕਾਨੂੰਨ ਦੁਆਰਾ ਲੋੜ ਅਨੁਸਾਰ ਹੋਰ।</w:t>
      </w:r>
    </w:p>
    <w:p>
      <w:pPr>
        <w:pStyle w:val="BodyText"/>
        <w:shd w:val="clear" w:color="auto" w:fill="auto"/>
        <w:spacing w:after="260"/>
        <w:ind w:left="360"/>
        <w:rPr>
          <w:snapToGrid w:val="0"/>
          <w:color w:val="000000" w:themeColor="text1"/>
          <w:spacing w:val="-3"/>
        </w:rPr>
      </w:pPr>
      <w:r>
        <w:rPr>
          <w:color w:val="000000"/>
          <w:spacing w:val="-3"/>
          <w:lang w:val="pa-IN"/>
        </w:rPr>
        <w:t xml:space="preserve">ਤੁਹਾਡੀ ਜਾਣਕਾਰੀ ਨੂੰ ਵਰਤਣ ਜਾਂ ਸਾਂਝਾ ਕਰਨ ਨਾਲ ਗੋਪਨੀਯਤਾ ਦੇ ਕਾਨੂੰਨਾਂ ਦੀ ਪਾਲਣਾ ਹੋਵੇਗੀ, ਪਰ ਇਹ ਕਾਨੂੰਨ ਸਿਰਫ਼ ਡਾਕਟਰਾਂ, ਹਸਪਤਾਲਾਂ ਅਤੇ ਹੋਰ ਸਿਹਤ ਸੰਭਾਲ ਪ੍ਰਦਾਤਾਵਾਂ ’ਤੇ ਲਾਗੂ ਹੁੰਦੇ ਹਨ। ਕੁਝ ਲੋਕ ਜੋ ਇਸ ਅਧਿਐਨ ਦੇ ਹਿੱਸੇ ਵਜੋਂ ਤੁਹਾਡੀ ਸਿਹਤ ਜਾਣਕਾਰੀ ਪ੍ਰਾਪਤ ਕਰਦੇ ਹਨ, ਤੁਹਾਡੀ ਇਜਾਜ਼ਤ ਤੋਂ ਬਿਨਾਂ ਇਸ ਨੂੰ ਦੂਜਿਆਂ ਨਾਲ ਸਾਂਝਾ ਕਰ ਸਕਦੇ ਹਨ ਜੇਕਰ ਅਜਿਹਾ ਕਰਨ ਦੀ ਇਜਾਜ਼ਤ ਅਜਿਹੇ ਕਾਨੂੰਨਾਂ ਦੁਆਰਾ ਦਿੱਤੀ ਜਾਂਦੀ ਹੈ ਜਿਨ੍ਹਾਂ ਦੀ ਉਹਨਾਂ ਨੂੰ ਪਾਲਣਾ ਕਰਨੀ ਚਾਹੀਦੀ ਹੈ। </w:t>
      </w:r>
    </w:p>
    <w:p>
      <w:pPr>
        <w:pStyle w:val="BodyText"/>
        <w:shd w:val="clear" w:color="auto" w:fill="auto"/>
        <w:spacing w:after="240"/>
        <w:ind w:left="360"/>
        <w:rPr>
          <w:snapToGrid w:val="0"/>
          <w:color w:val="000000" w:themeColor="text1"/>
        </w:rPr>
      </w:pPr>
      <w:r>
        <w:rPr>
          <w:color w:val="000000"/>
          <w:lang w:val="pa-IN"/>
        </w:rPr>
        <w:t>ਜੇਕਰ ਅਧਿਐਨ ਦੇ ਨਤੀਜੇ ਪ੍ਰਕਾਸ਼ਿਤ ਕੀਤੇ ਜਾਂਦੇ ਹਨ, ਤਾਂ ਤੁਹਾਡੀ ਪਛਾਣ ਕਰਨ ਵਾਲੀ ਜਾਣਕਾਰੀ ਦੀ ਵਰਤੋਂ ਨਹੀਂ ਕੀਤੀ ਜਾਵੇਗੀ।</w:t>
      </w:r>
    </w:p>
    <w:p>
      <w:pPr>
        <w:pStyle w:val="BodyText"/>
        <w:shd w:val="clear" w:color="auto" w:fill="auto"/>
        <w:spacing w:after="240"/>
        <w:ind w:left="360"/>
        <w:rPr>
          <w:snapToGrid w:val="0"/>
          <w:color w:val="000000" w:themeColor="text1"/>
        </w:rPr>
      </w:pPr>
      <w:r>
        <w:rPr>
          <w:color w:val="000000"/>
          <w:lang w:val="pa-IN"/>
        </w:rPr>
        <w:t>ਹੇਠਾਂ ਦਿੱਤੇ ਇਸ ਫਾਰਮ ’ਤੇ ਦਸਤਖਤ ਕਰਕੇ ਤੁਹਾਡੀ ਇਜਾਜ਼ਤ ਦਾ ਦਸਤਾਵੇਜ਼ੀਕਰਨ ਕੀਤਾ ਗਿਆ ਹੈ। ਜੇਕਰ ਤੁਸੀਂ ਇਹ ਫੈਸਲਾ ਕਰਦੇ ਹੋ ਕਿ ਅਸੀਂ ਤੁਹਾਡੀ ਜਾਣਕਾਰੀ ਵਰਤ ਨਹੀਂ ਸਕਦੇ ਜਾਂ ਸਾਂਝਾ ਨਹੀਂ ਕਰ ਸਕਦੇ, ਤਾਂ ਤੁਸੀਂ ਇਸ ਅਧਿਐਨ ਵਿੱਚ ਭਾਗ ਨਹੀਂ ਲੈ ਸਕਦੇ।</w:t>
      </w:r>
    </w:p>
    <w:p>
      <w:pPr>
        <w:pStyle w:val="BodyText"/>
        <w:shd w:val="clear" w:color="auto" w:fill="auto"/>
        <w:spacing w:after="0"/>
        <w:ind w:left="360"/>
        <w:rPr>
          <w:snapToGrid w:val="0"/>
          <w:color w:val="000000" w:themeColor="text1"/>
        </w:rPr>
      </w:pPr>
    </w:p>
    <w:p>
      <w:pPr>
        <w:pStyle w:val="BodyText"/>
        <w:shd w:val="clear" w:color="auto" w:fill="auto"/>
        <w:spacing w:after="240"/>
        <w:ind w:left="360"/>
        <w:rPr>
          <w:snapToGrid w:val="0"/>
          <w:color w:val="000000" w:themeColor="text1"/>
        </w:rPr>
      </w:pPr>
      <w:r>
        <w:rPr>
          <w:color w:val="000000"/>
          <w:lang w:val="pa-IN"/>
        </w:rPr>
        <w:t xml:space="preserve">ਖੋਜਕਾਰ </w:t>
      </w:r>
      <w:hyperlink r:id="rId7" w:history="1">
        <w:r>
          <w:rPr>
            <w:color w:val="000000"/>
            <w:u w:val="single"/>
            <w:lang w:val="pa-IN"/>
          </w:rPr>
          <w:t>www.ClinicalTrials.gov</w:t>
        </w:r>
      </w:hyperlink>
      <w:r>
        <w:rPr>
          <w:color w:val="000000"/>
          <w:lang w:val="pa-IN"/>
        </w:rPr>
        <w:t xml:space="preserve"> ਬਾਰੇ ਵੀ ਜਾਣਕਾਰੀ ਪ੍ਰਦਾਨ ਕਰਨਗੇ।</w:t>
      </w:r>
    </w:p>
    <w:p>
      <w:pPr>
        <w:pStyle w:val="BodyText"/>
        <w:shd w:val="clear" w:color="auto" w:fill="auto"/>
        <w:spacing w:after="260"/>
        <w:ind w:left="360"/>
        <w:rPr>
          <w:snapToGrid w:val="0"/>
          <w:color w:val="000000" w:themeColor="text1"/>
        </w:rPr>
      </w:pPr>
      <w:r>
        <w:rPr>
          <w:snapToGrid w:val="0"/>
          <w:color w:val="000000" w:themeColor="text1"/>
          <w:shd w:val="clear" w:color="auto" w:fill="00FF00"/>
        </w:rPr>
        <w:t>Note: Only use the following language if the study (1) relies on medical records (or a patient’s</w:t>
      </w:r>
      <w:r>
        <w:rPr>
          <w:snapToGrid w:val="0"/>
          <w:color w:val="000000" w:themeColor="text1"/>
        </w:rPr>
        <w:t xml:space="preserve"> </w:t>
      </w:r>
      <w:r>
        <w:rPr>
          <w:snapToGrid w:val="0"/>
          <w:color w:val="000000" w:themeColor="text1"/>
          <w:shd w:val="clear" w:color="auto" w:fill="00FF00"/>
        </w:rPr>
        <w:t>health care provider) as a source of information about the treatment and/or diagnosis of one or</w:t>
      </w:r>
      <w:r>
        <w:rPr>
          <w:snapToGrid w:val="0"/>
          <w:color w:val="000000" w:themeColor="text1"/>
        </w:rPr>
        <w:t xml:space="preserve"> </w:t>
      </w:r>
      <w:r>
        <w:rPr>
          <w:snapToGrid w:val="0"/>
          <w:color w:val="000000" w:themeColor="text1"/>
          <w:shd w:val="clear" w:color="auto" w:fill="00FF00"/>
        </w:rPr>
        <w:t>more of the specially protected categories below; or (2) involves treatment and/or diagnosis of</w:t>
      </w:r>
      <w:r>
        <w:rPr>
          <w:snapToGrid w:val="0"/>
          <w:color w:val="000000" w:themeColor="text1"/>
        </w:rPr>
        <w:t xml:space="preserve"> </w:t>
      </w:r>
      <w:r>
        <w:rPr>
          <w:snapToGrid w:val="0"/>
          <w:color w:val="000000" w:themeColor="text1"/>
          <w:shd w:val="clear" w:color="auto" w:fill="00FF00"/>
        </w:rPr>
        <w:lastRenderedPageBreak/>
        <w:t>one or more of the specially protected categories below. For the following section, delete any</w:t>
      </w:r>
      <w:r>
        <w:rPr>
          <w:snapToGrid w:val="0"/>
          <w:color w:val="000000" w:themeColor="text1"/>
        </w:rPr>
        <w:t xml:space="preserve"> </w:t>
      </w:r>
      <w:r>
        <w:rPr>
          <w:snapToGrid w:val="0"/>
          <w:color w:val="000000" w:themeColor="text1"/>
          <w:shd w:val="clear" w:color="auto" w:fill="00FF00"/>
        </w:rPr>
        <w:t>types of information that do not apply to your study. If none apply, delete the whole section.</w:t>
      </w:r>
    </w:p>
    <w:p>
      <w:pPr>
        <w:pStyle w:val="BodyText"/>
        <w:shd w:val="clear" w:color="auto" w:fill="auto"/>
        <w:spacing w:after="0"/>
        <w:ind w:left="360"/>
        <w:rPr>
          <w:snapToGrid w:val="0"/>
          <w:color w:val="000000" w:themeColor="text1"/>
          <w:sz w:val="24"/>
          <w:szCs w:val="24"/>
        </w:rPr>
      </w:pPr>
      <w:r>
        <w:rPr>
          <w:b/>
          <w:bCs/>
          <w:color w:val="000000"/>
          <w:lang w:val="pa-IN"/>
        </w:rPr>
        <w:t>ਵਿਸ਼ੇਸ਼ ਜਾਣਕਾਰੀ ਦੀ ਵਰਤੋਂ ਕਰਨ ਜਾਂ ਸਾਂਝਾ ਕਰਨ ਦੀ ਇਜਾਜ਼ਤ</w:t>
      </w:r>
    </w:p>
    <w:p>
      <w:pPr>
        <w:pStyle w:val="BodyText"/>
        <w:shd w:val="clear" w:color="auto" w:fill="auto"/>
        <w:spacing w:after="0"/>
        <w:rPr>
          <w:snapToGrid w:val="0"/>
          <w:color w:val="000000" w:themeColor="text1"/>
        </w:rPr>
      </w:pPr>
    </w:p>
    <w:p>
      <w:pPr>
        <w:pStyle w:val="BodyText"/>
        <w:shd w:val="clear" w:color="auto" w:fill="auto"/>
        <w:spacing w:after="240"/>
        <w:ind w:left="360" w:right="144"/>
        <w:rPr>
          <w:snapToGrid w:val="0"/>
          <w:color w:val="000000" w:themeColor="text1"/>
          <w:sz w:val="24"/>
          <w:szCs w:val="24"/>
        </w:rPr>
      </w:pPr>
      <w:r>
        <w:rPr>
          <w:color w:val="000000"/>
          <w:lang w:val="pa-IN"/>
        </w:rPr>
        <w:t>ਵਿਸ਼ੇਸ਼ ਕਿਸਮ ਦੀ ਜਾਣਕਾਰੀ ਦੀ ਰਚਨਾ, ਵਰਤੋਂ, ਜਾਂ ਸਾਂਝਾ ਕਰਨ ਲਈ ਕੁਝ ਵਿਅਕਤੀਆਂ ਨੂੰ ਵੱਖਰੀ ਇਜਾਜ਼ਤ ਦੇਣ ਦੀ ਜ਼ਰੂਰਤ ਹੁੰਦੀ ਹੈ। ਉਹ ਵਿਅਕਤੀ, ਜੋ ਹੇਠਾਂ ਲਿਖੀ ਉਮਰ ਸੀਮਾ ਦੇ ਅੰਦਰ ਹਨ, ਉਹ ਇਸ ਸੈਕਸ਼ਨ ਨੂੰ ਪੂਰਾ ਕਰਨਗੇ। ਸੂਚੀਬੱਧ ਉਮਰ ਸੀਮਾ(ਵਾਂ) ਤੋਂ ਘੱਟ ਉਮਰ ਦੇ ਨਾਬਾਲਗਾਂ ਲਈ, ਮਾਪੇ/ਕਾਨੂੰਨੀ ਤੌਰ 'ਤੇ ਅਧਿਕਾਰਤ ਪ੍ਰਤੀਨਿਧੀ ਇਸ ਸੈਕਸ਼ਨ ਨੂੰ ਪੂਰਾ ਕਰਨਗੇ। ਜੇਕਰ ਤੁਸੀਂ ਹੇਠਾਂ ਲਿਖੀ ਜਾਣਕਾਰੀ ਨੂੰ ਬਣਾਉਣ, ਵਰਤਣ ਜਾਂ ਸਾਂਝਾ ਕਰਨ ਲਈ ਸਹਿਮਤ ਹੁੰਦੇ ਹੋ, ਤਾਂ ਹੇਠਾਂ ਆਪਣੇ ਛੇਟੋ ਦਸਤਖਤਾਂ ਨਾਲ ਆਪਣੀ ਇਜਾਜ਼ਤ ਨੂੰ ਚਿੰਨ੍ਹਿਤ ਕਰੋ:</w:t>
      </w:r>
    </w:p>
    <w:tbl>
      <w:tblPr>
        <w:tblStyle w:val="TableGrid"/>
        <w:tblW w:w="9431" w:type="dxa"/>
        <w:tblInd w:w="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
        <w:gridCol w:w="8630"/>
      </w:tblGrid>
      <w:tr>
        <w:trPr>
          <w:trHeight w:val="243"/>
        </w:trPr>
        <w:tc>
          <w:tcPr>
            <w:tcW w:w="657" w:type="dxa"/>
            <w:tcBorders>
              <w:bottom w:val="single" w:sz="4" w:space="0" w:color="auto"/>
            </w:tcBorders>
          </w:tcPr>
          <w:p>
            <w:pPr>
              <w:pStyle w:val="BodyText"/>
              <w:shd w:val="clear" w:color="auto" w:fill="auto"/>
              <w:spacing w:after="0"/>
              <w:ind w:right="486"/>
              <w:rPr>
                <w:rFonts w:asciiTheme="minorBidi" w:hAnsiTheme="minorBidi" w:cstheme="minorBidi"/>
                <w:sz w:val="18"/>
                <w:szCs w:val="18"/>
              </w:rPr>
            </w:pPr>
          </w:p>
        </w:tc>
        <w:tc>
          <w:tcPr>
            <w:tcW w:w="8774" w:type="dxa"/>
            <w:vMerge w:val="restart"/>
          </w:tcPr>
          <w:p>
            <w:pPr>
              <w:pStyle w:val="BodyText"/>
              <w:shd w:val="clear" w:color="auto" w:fill="auto"/>
              <w:spacing w:after="0"/>
              <w:ind w:left="352" w:right="486"/>
              <w:rPr>
                <w:rFonts w:asciiTheme="minorBidi" w:hAnsiTheme="minorBidi" w:cstheme="minorBidi"/>
              </w:rPr>
            </w:pPr>
            <w:r>
              <w:rPr>
                <w:lang w:val="pa-IN"/>
              </w:rPr>
              <w:t>ਏਡਜ਼/ਐੱਚ.ਆਈ.ਵੀ. (AIDS/HIV) (14 ਅਤੇ ਇਸਤੋਂ ਵੱਧ ਉਮਰ) ਸਮੇਤ ਜਿਨਸੀ ਤੌਰ 'ਤੇ ਪ੍ਰਸਾਰਿਤ ਲਾਗ</w:t>
            </w:r>
          </w:p>
        </w:tc>
      </w:tr>
      <w:tr>
        <w:trPr>
          <w:trHeight w:val="261"/>
        </w:trPr>
        <w:tc>
          <w:tcPr>
            <w:tcW w:w="657" w:type="dxa"/>
            <w:tcBorders>
              <w:top w:val="single" w:sz="4" w:space="0" w:color="auto"/>
            </w:tcBorders>
          </w:tcPr>
          <w:p>
            <w:pPr>
              <w:pStyle w:val="BodyText"/>
              <w:shd w:val="clear" w:color="auto" w:fill="auto"/>
              <w:spacing w:after="0"/>
              <w:rPr>
                <w:rFonts w:asciiTheme="minorBidi" w:hAnsiTheme="minorBidi" w:cstheme="minorBidi"/>
                <w:sz w:val="20"/>
                <w:szCs w:val="20"/>
              </w:rPr>
            </w:pPr>
            <w:r>
              <w:rPr>
                <w:sz w:val="20"/>
                <w:szCs w:val="20"/>
                <w:lang w:val="pa-IN"/>
              </w:rPr>
              <w:t>ਛੋਟੇ ਦਸਤਖਤ</w:t>
            </w:r>
          </w:p>
        </w:tc>
        <w:tc>
          <w:tcPr>
            <w:tcW w:w="8774" w:type="dxa"/>
            <w:vMerge/>
          </w:tcPr>
          <w:p>
            <w:pPr>
              <w:pStyle w:val="BodyText"/>
              <w:shd w:val="clear" w:color="auto" w:fill="auto"/>
              <w:spacing w:after="0"/>
              <w:ind w:left="352" w:right="486"/>
              <w:rPr>
                <w:rFonts w:asciiTheme="minorBidi" w:hAnsiTheme="minorBidi" w:cstheme="minorBidi"/>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1"/>
        </w:trPr>
        <w:tc>
          <w:tcPr>
            <w:tcW w:w="657" w:type="dxa"/>
            <w:tcBorders>
              <w:top w:val="nil"/>
              <w:left w:val="nil"/>
              <w:bottom w:val="single" w:sz="4" w:space="0" w:color="auto"/>
              <w:right w:val="nil"/>
            </w:tcBorders>
          </w:tcPr>
          <w:p>
            <w:pPr>
              <w:pStyle w:val="BodyText"/>
              <w:shd w:val="clear" w:color="auto" w:fill="auto"/>
              <w:spacing w:after="0"/>
              <w:rPr>
                <w:rFonts w:asciiTheme="minorBidi" w:hAnsiTheme="minorBidi" w:cstheme="minorBidi"/>
                <w:sz w:val="20"/>
                <w:szCs w:val="20"/>
              </w:rPr>
            </w:pPr>
          </w:p>
        </w:tc>
        <w:tc>
          <w:tcPr>
            <w:tcW w:w="8774" w:type="dxa"/>
            <w:vMerge w:val="restart"/>
            <w:tcBorders>
              <w:top w:val="nil"/>
              <w:left w:val="nil"/>
              <w:bottom w:val="nil"/>
              <w:right w:val="nil"/>
            </w:tcBorders>
          </w:tcPr>
          <w:p>
            <w:pPr>
              <w:pStyle w:val="BodyText"/>
              <w:shd w:val="clear" w:color="auto" w:fill="auto"/>
              <w:spacing w:after="0"/>
              <w:ind w:left="253" w:right="486"/>
              <w:rPr>
                <w:rFonts w:asciiTheme="minorBidi" w:hAnsiTheme="minorBidi" w:cstheme="minorBidi"/>
              </w:rPr>
            </w:pPr>
            <w:r>
              <w:rPr>
                <w:lang w:val="pa-IN"/>
              </w:rPr>
              <w:t>ਜਿਨਸੀ ਜਾਂ ਪ੍ਰਜਨਨ ਸਿਹਤ ਸੰਬੰਧੀ ਚਿੰਤਾਵਾਂ, ਅਤੇ ਕਿਸੇ ਵੀ ਸੰਬੰਧਿਤ ਟੈਸਟ ਦੇ ਨਤੀਜੇ (14 ਅਤੇ ਇਸਤੋਂ ਵੱਧ ਉਮਰ) ਨੂੰ ਸ਼ਾਮਲ ਕਰਨ ਵਾਲੀਆਂ ਡਾਕਟਰੀ ਸਥਿਤੀਆਂ</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12"/>
        </w:trPr>
        <w:tc>
          <w:tcPr>
            <w:tcW w:w="657" w:type="dxa"/>
            <w:tcBorders>
              <w:top w:val="single" w:sz="4" w:space="0" w:color="auto"/>
              <w:left w:val="nil"/>
              <w:bottom w:val="nil"/>
              <w:right w:val="nil"/>
            </w:tcBorders>
          </w:tcPr>
          <w:p>
            <w:pPr>
              <w:pStyle w:val="BodyText"/>
              <w:shd w:val="clear" w:color="auto" w:fill="auto"/>
              <w:spacing w:after="0"/>
              <w:ind w:left="-78"/>
              <w:rPr>
                <w:snapToGrid w:val="0"/>
                <w:sz w:val="20"/>
                <w:szCs w:val="20"/>
              </w:rPr>
            </w:pPr>
            <w:r>
              <w:rPr>
                <w:sz w:val="20"/>
                <w:szCs w:val="20"/>
                <w:lang w:val="pa-IN"/>
              </w:rPr>
              <w:t>ਛੋਟੇ ਦਸਤਖਤ</w:t>
            </w:r>
          </w:p>
        </w:tc>
        <w:tc>
          <w:tcPr>
            <w:tcW w:w="8774" w:type="dxa"/>
            <w:vMerge/>
            <w:tcBorders>
              <w:top w:val="nil"/>
              <w:left w:val="nil"/>
              <w:bottom w:val="nil"/>
              <w:right w:val="nil"/>
            </w:tcBorders>
          </w:tcPr>
          <w:p>
            <w:pPr>
              <w:pStyle w:val="BodyText"/>
              <w:shd w:val="clear" w:color="auto" w:fill="auto"/>
              <w:spacing w:after="0"/>
              <w:ind w:left="253" w:right="486"/>
              <w:rPr>
                <w:snapToGrid w:val="0"/>
                <w:sz w:val="18"/>
                <w:szCs w:val="1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0"/>
        </w:trPr>
        <w:tc>
          <w:tcPr>
            <w:tcW w:w="657" w:type="dxa"/>
            <w:tcBorders>
              <w:top w:val="nil"/>
              <w:left w:val="nil"/>
              <w:bottom w:val="single" w:sz="4" w:space="0" w:color="auto"/>
              <w:right w:val="nil"/>
            </w:tcBorders>
          </w:tcPr>
          <w:p>
            <w:pPr>
              <w:pStyle w:val="BodyText"/>
              <w:shd w:val="clear" w:color="auto" w:fill="auto"/>
              <w:spacing w:after="0"/>
              <w:rPr>
                <w:rFonts w:asciiTheme="minorBidi" w:hAnsiTheme="minorBidi" w:cstheme="minorBidi"/>
                <w:sz w:val="20"/>
                <w:szCs w:val="20"/>
              </w:rPr>
            </w:pPr>
          </w:p>
        </w:tc>
        <w:tc>
          <w:tcPr>
            <w:tcW w:w="8774" w:type="dxa"/>
            <w:vMerge w:val="restart"/>
            <w:tcBorders>
              <w:top w:val="nil"/>
              <w:left w:val="nil"/>
              <w:bottom w:val="nil"/>
              <w:right w:val="nil"/>
            </w:tcBorders>
          </w:tcPr>
          <w:p>
            <w:pPr>
              <w:pStyle w:val="BodyText"/>
              <w:shd w:val="clear" w:color="auto" w:fill="auto"/>
              <w:spacing w:after="0"/>
              <w:ind w:left="253" w:right="486"/>
              <w:rPr>
                <w:rFonts w:asciiTheme="minorBidi" w:hAnsiTheme="minorBidi" w:cstheme="minorBidi"/>
              </w:rPr>
            </w:pPr>
            <w:r>
              <w:rPr>
                <w:lang w:val="pa-IN"/>
              </w:rPr>
              <w:t>ਵਿਵਹਾਰ ਜਾਂ ਮਾਨਸਿਕ ਸਿਹਤ/ਬਿਮਾਰੀ (13 ਅਤੇ ਇਸਤੋਂ ਵੱਧ ਉਮਰ)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2"/>
        </w:trPr>
        <w:tc>
          <w:tcPr>
            <w:tcW w:w="657" w:type="dxa"/>
            <w:tcBorders>
              <w:top w:val="single" w:sz="4" w:space="0" w:color="auto"/>
              <w:left w:val="nil"/>
              <w:bottom w:val="nil"/>
              <w:right w:val="nil"/>
            </w:tcBorders>
          </w:tcPr>
          <w:p>
            <w:pPr>
              <w:pStyle w:val="BodyText"/>
              <w:shd w:val="clear" w:color="auto" w:fill="auto"/>
              <w:spacing w:after="0"/>
              <w:ind w:left="-78"/>
              <w:rPr>
                <w:rFonts w:asciiTheme="minorBidi" w:hAnsiTheme="minorBidi" w:cstheme="minorBidi"/>
                <w:sz w:val="20"/>
                <w:szCs w:val="20"/>
              </w:rPr>
            </w:pPr>
            <w:r>
              <w:rPr>
                <w:sz w:val="20"/>
                <w:szCs w:val="20"/>
                <w:lang w:val="pa-IN"/>
              </w:rPr>
              <w:t>ਛੋਟੇ ਦਸਤਖਤ</w:t>
            </w:r>
          </w:p>
        </w:tc>
        <w:tc>
          <w:tcPr>
            <w:tcW w:w="8774" w:type="dxa"/>
            <w:vMerge/>
            <w:tcBorders>
              <w:top w:val="nil"/>
              <w:left w:val="nil"/>
              <w:bottom w:val="nil"/>
              <w:right w:val="nil"/>
            </w:tcBorders>
          </w:tcPr>
          <w:p>
            <w:pPr>
              <w:pStyle w:val="BodyText"/>
              <w:shd w:val="clear" w:color="auto" w:fill="auto"/>
              <w:spacing w:after="0"/>
              <w:ind w:left="253" w:right="486"/>
              <w:rPr>
                <w:rFonts w:asciiTheme="minorBidi" w:hAnsiTheme="minorBidi" w:cstheme="minorBidi"/>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1"/>
        </w:trPr>
        <w:tc>
          <w:tcPr>
            <w:tcW w:w="657" w:type="dxa"/>
            <w:tcBorders>
              <w:top w:val="nil"/>
              <w:left w:val="nil"/>
              <w:bottom w:val="single" w:sz="4" w:space="0" w:color="auto"/>
              <w:right w:val="nil"/>
            </w:tcBorders>
          </w:tcPr>
          <w:p>
            <w:pPr>
              <w:pStyle w:val="BodyText"/>
              <w:shd w:val="clear" w:color="auto" w:fill="auto"/>
              <w:spacing w:after="0"/>
              <w:rPr>
                <w:rFonts w:asciiTheme="minorBidi" w:hAnsiTheme="minorBidi" w:cstheme="minorBidi"/>
                <w:sz w:val="20"/>
                <w:szCs w:val="20"/>
              </w:rPr>
            </w:pPr>
          </w:p>
        </w:tc>
        <w:tc>
          <w:tcPr>
            <w:tcW w:w="8774" w:type="dxa"/>
            <w:vMerge w:val="restart"/>
            <w:tcBorders>
              <w:top w:val="nil"/>
              <w:left w:val="nil"/>
              <w:bottom w:val="nil"/>
              <w:right w:val="nil"/>
            </w:tcBorders>
          </w:tcPr>
          <w:p>
            <w:pPr>
              <w:pStyle w:val="BodyText"/>
              <w:shd w:val="clear" w:color="auto" w:fill="auto"/>
              <w:spacing w:after="0"/>
              <w:ind w:left="253" w:right="486"/>
              <w:rPr>
                <w:rFonts w:asciiTheme="minorBidi" w:hAnsiTheme="minorBidi" w:cstheme="minorBidi"/>
              </w:rPr>
            </w:pPr>
            <w:r>
              <w:rPr>
                <w:lang w:val="pa-IN"/>
              </w:rPr>
              <w:t>ਡਰੱਗ ਜਾਂ ਅਲਕੋਹਲ ਦੀ ਦੁਰਵਰਤੋਂ (13 ਅਤੇ ਇਸਤੋਂ ਵੱਧ ਉਮਰ)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 w:type="dxa"/>
            <w:tcBorders>
              <w:top w:val="single" w:sz="4" w:space="0" w:color="auto"/>
              <w:left w:val="nil"/>
              <w:bottom w:val="nil"/>
              <w:right w:val="nil"/>
            </w:tcBorders>
          </w:tcPr>
          <w:p>
            <w:pPr>
              <w:pStyle w:val="BodyText"/>
              <w:shd w:val="clear" w:color="auto" w:fill="auto"/>
              <w:spacing w:after="0"/>
              <w:ind w:left="-78"/>
              <w:rPr>
                <w:rFonts w:asciiTheme="minorBidi" w:hAnsiTheme="minorBidi" w:cstheme="minorBidi"/>
                <w:sz w:val="20"/>
                <w:szCs w:val="20"/>
              </w:rPr>
            </w:pPr>
            <w:r>
              <w:rPr>
                <w:sz w:val="20"/>
                <w:szCs w:val="20"/>
                <w:lang w:val="pa-IN"/>
              </w:rPr>
              <w:t>ਛੋਟੇ ਦਸਤਖਤ</w:t>
            </w:r>
          </w:p>
        </w:tc>
        <w:tc>
          <w:tcPr>
            <w:tcW w:w="8774" w:type="dxa"/>
            <w:vMerge/>
            <w:tcBorders>
              <w:top w:val="nil"/>
              <w:left w:val="nil"/>
              <w:bottom w:val="nil"/>
              <w:right w:val="nil"/>
            </w:tcBorders>
          </w:tcPr>
          <w:p>
            <w:pPr>
              <w:pStyle w:val="BodyText"/>
              <w:shd w:val="clear" w:color="auto" w:fill="auto"/>
              <w:spacing w:after="0"/>
              <w:ind w:right="486"/>
              <w:rPr>
                <w:rFonts w:asciiTheme="minorBidi" w:hAnsiTheme="minorBidi" w:cstheme="minorBidi"/>
                <w:sz w:val="18"/>
                <w:szCs w:val="18"/>
              </w:rPr>
            </w:pPr>
          </w:p>
        </w:tc>
      </w:tr>
    </w:tbl>
    <w:p>
      <w:pPr>
        <w:pStyle w:val="Heading3"/>
        <w:keepNext w:val="0"/>
        <w:keepLines w:val="0"/>
        <w:widowControl w:val="0"/>
        <w:numPr>
          <w:ilvl w:val="0"/>
          <w:numId w:val="29"/>
        </w:numPr>
        <w:autoSpaceDE w:val="0"/>
        <w:autoSpaceDN w:val="0"/>
        <w:spacing w:before="280" w:line="283" w:lineRule="exact"/>
        <w:ind w:left="351"/>
        <w:rPr>
          <w:rFonts w:ascii="Arial" w:hAnsi="Arial" w:cs="Arial"/>
          <w:b/>
          <w:color w:val="000000" w:themeColor="text1"/>
        </w:rPr>
      </w:pPr>
      <w:r>
        <w:rPr>
          <w:rFonts w:ascii="Arial" w:eastAsia="Arial" w:hAnsi="Arial" w:cs="Arial"/>
          <w:b/>
          <w:bCs/>
          <w:color w:val="000000"/>
          <w:lang w:val="pa-IN"/>
        </w:rPr>
        <w:t>ਤੁਹਾਨੂੰ ਖਰਚਿਆਂ ਬਾਰੇ ਜਾਣਨ ਦੀ ਜ਼ਰੂਰਤ ਹੈ</w:t>
      </w:r>
    </w:p>
    <w:p>
      <w:pPr>
        <w:pStyle w:val="BodyText"/>
        <w:shd w:val="clear" w:color="auto" w:fill="auto"/>
        <w:spacing w:before="240" w:after="0"/>
        <w:ind w:left="360"/>
        <w:rPr>
          <w:color w:val="000000" w:themeColor="text1"/>
        </w:rPr>
      </w:pPr>
      <w:r>
        <w:rPr>
          <w:color w:val="000000"/>
          <w:lang w:val="pa-IN"/>
        </w:rPr>
        <w:t>ਤੁਹਾਨੂੰ ਇਹ ਦੱਸਿਆ ਜਾਵੇਗਾ ਕਿ ਕੀ ਖੋਜ ਵਿੱਚ ਭਾਗ ਲੈਣ ਲਈ ਤੁਹਾਡੇ ਲਈ ਵਾਧੂ ਖਰਚੇ ਹਨ।</w:t>
      </w:r>
    </w:p>
    <w:p>
      <w:pPr>
        <w:pStyle w:val="BodyText"/>
        <w:shd w:val="clear" w:color="auto" w:fill="auto"/>
        <w:spacing w:after="0"/>
        <w:rPr>
          <w:color w:val="000000" w:themeColor="text1"/>
          <w:sz w:val="21"/>
        </w:rPr>
      </w:pPr>
    </w:p>
    <w:p>
      <w:pPr>
        <w:pStyle w:val="Heading1"/>
        <w:tabs>
          <w:tab w:val="left" w:pos="4986"/>
        </w:tabs>
        <w:spacing w:before="0"/>
        <w:rPr>
          <w:rFonts w:ascii="Arial" w:hAnsi="Arial" w:cs="Arial"/>
          <w:b/>
          <w:color w:val="000000" w:themeColor="text1"/>
          <w:sz w:val="28"/>
          <w:szCs w:val="28"/>
        </w:rPr>
      </w:pPr>
      <w:r>
        <w:rPr>
          <w:rFonts w:ascii="Arial" w:eastAsia="Arial" w:hAnsi="Arial" w:cs="Arial"/>
          <w:b/>
          <w:bCs/>
          <w:color w:val="000000"/>
          <w:sz w:val="28"/>
          <w:szCs w:val="28"/>
          <w:lang w:val="pa-IN"/>
        </w:rPr>
        <w:t xml:space="preserve">ਜੇਕਰ ਤੁਸੀਂ ਭਾਗ ਨਹੀਂ ਲੈਣਾ ਚਾਹੁੰਦੇ, ਤਾਂ ਕੀ ਹੋਵੇਗਾ? </w:t>
      </w:r>
      <w:r>
        <w:rPr>
          <w:rFonts w:ascii="Arial" w:eastAsia="Arial" w:hAnsi="Arial" w:cs="Arial"/>
          <w:b/>
          <w:bCs/>
          <w:color w:val="000000"/>
          <w:sz w:val="28"/>
          <w:szCs w:val="28"/>
          <w:lang w:val="pa-IN"/>
        </w:rPr>
        <w:tab/>
        <w:t>ਜੇਕਰ ਤੁਸੀਂ ਅਧਿਐਨ ਤੋਂ ਬਾਹਰ ਹੋਣਾ ਚਾਹੁੰਦੇ ਹੋ, ਤਾਂ ਕੀ ਹੋਵੇਗਾ?</w:t>
      </w:r>
    </w:p>
    <w:p>
      <w:pPr>
        <w:pStyle w:val="BodyText"/>
        <w:shd w:val="clear" w:color="auto" w:fill="auto"/>
        <w:spacing w:before="540" w:after="0"/>
        <w:rPr>
          <w:color w:val="000000" w:themeColor="text1"/>
        </w:rPr>
      </w:pPr>
      <w:r>
        <w:rPr>
          <w:b/>
          <w:bCs/>
          <w:color w:val="000000"/>
          <w:lang w:val="pa-IN"/>
        </w:rPr>
        <w:t>ਖੋਜ ਵਿੱਚ ਭਾਗ ਲੈਣਾ ਸਵੈਇੱਛਤ ਹੈ।</w:t>
      </w:r>
      <w:r>
        <w:rPr>
          <w:color w:val="000000"/>
          <w:lang w:val="pa-IN"/>
        </w:rPr>
        <w:t>'ਨਹੀਂ' ਕਹਿਣਾ 'ਠੀਕ' ਹੈ। ਜੇਕਰ ਤੁਸੀਂ ਸ਼ੁਰੂ ਕਰਦੇ ਹੋ, ਤਾਂ ਤੁਸੀਂ ਜਾਂ ਤੁਹਾਡਾ ਬੱਚਾ ਕਿਸੇ ਵੀ ਸਮੇਂ ਭਾਗ ਲੈਣਾ ਬੰਦ ਕਰ ਸਕਦੇ ਹੋ। 'ਨਹੀਂ' ਕਹਿਣ ਜਾਂ ਜਲਦੀ ਅਧਿਐਨ ਤੋਂ ਬਾਹਰ ਹੋਣ ਲਈ ਕੋਈ ਜੁਰਮਾਨਾ ਜਾਂ ਲਾਭਾਂ ਦਾ ਨੁਕਸਾਨ ਨਹੀਂ ਹੈ।</w:t>
      </w:r>
    </w:p>
    <w:p>
      <w:pPr>
        <w:pStyle w:val="BodyText"/>
        <w:shd w:val="clear" w:color="auto" w:fill="auto"/>
        <w:spacing w:before="240" w:after="0"/>
        <w:rPr>
          <w:color w:val="000000" w:themeColor="text1"/>
        </w:rPr>
      </w:pPr>
      <w:r>
        <w:rPr>
          <w:color w:val="000000"/>
          <w:lang w:val="pa-IN"/>
        </w:rPr>
        <w:t>ਨਾਲ ਹੀ, ਖੋਜਕਰਤਾ ਤੁਹਾਨੂੰ ਜਾਂ ਤੁਹਾਡੇ ਬੱਚੇ ਨੂੰ ਅਧਿਐਨ ਤੋਂ ਬਾਹਰ ਕਰ ਸਕਦੇ ਹਨ। ਜੇਕਰ ਇਹ ਤੁਹਾਡੇ ਜਾਂ ਤੁਹਾਡੇ ਬੱਚੇ ਦੇ ਹਿੱਤ ਵਿੱਚ ਹੈ, ਤਾਂ ਉਹ ਅਜਿਹਾ ਕਰਨਗੇ। ਜੇਕਰ ਉਹ ਅਧਿਐਨ ਬੰਦ ਕਰ ਦਿੰਦੇ ਹਨ, ਤਾਂ ਉਹ ਤੁਹਾਨੂੰ ਇਸਦੇ ਕਾਰਨ ਸਮਝਾਉਣਗੇ।</w:t>
      </w:r>
    </w:p>
    <w:p>
      <w:pPr>
        <w:pStyle w:val="Heading1"/>
        <w:tabs>
          <w:tab w:val="left" w:pos="5212"/>
        </w:tabs>
        <w:rPr>
          <w:rFonts w:ascii="Arial" w:hAnsi="Arial" w:cs="Arial"/>
          <w:b/>
          <w:color w:val="000000" w:themeColor="text1"/>
          <w:sz w:val="28"/>
          <w:szCs w:val="28"/>
        </w:rPr>
      </w:pPr>
      <w:r>
        <w:rPr>
          <w:rFonts w:ascii="Arial" w:eastAsia="Arial" w:hAnsi="Arial" w:cs="Arial"/>
          <w:b/>
          <w:bCs/>
          <w:color w:val="000000"/>
          <w:sz w:val="28"/>
          <w:szCs w:val="28"/>
          <w:lang w:val="pa-IN"/>
        </w:rPr>
        <w:lastRenderedPageBreak/>
        <w:t>ਜੇਕਰ ਤੁਸੀਂ ਭਾਗ ਲੈਣਾ ਚਾਹੁੰਦੇ ਹੋ, ਤਾਂ ਕੀ ਹੋਵੇਗਾ?</w:t>
      </w:r>
    </w:p>
    <w:p>
      <w:pPr>
        <w:pStyle w:val="BodyText"/>
        <w:shd w:val="clear" w:color="auto" w:fill="auto"/>
        <w:spacing w:before="260" w:after="0"/>
        <w:rPr>
          <w:color w:val="000000" w:themeColor="text1"/>
          <w:spacing w:val="1"/>
        </w:rPr>
      </w:pPr>
      <w:r>
        <w:rPr>
          <w:color w:val="000000"/>
          <w:spacing w:val="1"/>
          <w:lang w:val="pa-IN"/>
        </w:rPr>
        <w:t>ਜੇਕਰ ਤੁਸੀਂ ਖੋਜ ਅਧਿਐਨ ਬਾਰੇ ਜਾਣਨਾ ਚਾਹੁੰਦੇ ਹੋ, ਤਾਂ ਤੁਸੀਂ ਕਿਸੇ ਖੋਜਕਰਤਾ ਨਾਲ ਮੁਲਾਕਾਤ ਕਰੋਂਗੇ। ਇਹ ਖੋਜਕਰਤਾ, ਇੱਕ ਪ੍ਰਮਾਣਿਤ ਦੁਭਾਸ਼ੀਏ ਦੀ ਮਦਦ ਨਾਲ, ਤੁਹਾਨੂੰ ਅਧਿਐਨ ਬਾਰੇ ਦੱਸੇਗਾ। ਤੁਹਾਨੂੰ ਸਵਾਲ ਪੁੱਛਣ ਲਈ ਉਤਸ਼ਾਹਿਤ ਕੀਤਾ ਜਾਂਦਾ ਹੈ! ਜੇਕਰ ਤੁਸੀਂ ਭਾਗ ਲੈਣਾ ਚਾਹੁੰਦੇ ਹੋ, ਤਾਂ ਤੁਹਾਨੂੰ ਇਸ ਫਾਰਮ 'ਤੇ ਦਸਤਖਤ ਕਰਨ ਲਈ ਕਿਹਾ ਜਾਵੇਗਾ। ਤੁਹਾਨੂੰ ਕੋਲ ਰੱਖਣ ਲਈ ਦਸਤਖਤ ਕੀਤੇ ਫਾਰਮ ਦੀ ਇੱਕ ਕਾਪੀ ਦਿੱਤੀ ਜਾਵੇਗੀ। ਤੁਹਾਨੂੰ ਅੰਗਰੇਜ਼ੀ ਸਹਿਮਤੀ ਫਾਰਮ ਦੀ ਇੱਕ ਕਾਪੀ ਵੀ ਦਿੱਤੀ ਜਾਵੇਗੀ, ਜੋ ਇਸ ਅਧਿਐਨ ਦਾ ਵਰਣਨ ਕਰਦਾ ਹੈ। ਖੋਜਕਰਤਾ ਅੰਗਰੇਜ਼ੀ ਫਾਰਮ 'ਤੇ ਦਸਤਖਤ ਕਰੇਗਾ।</w:t>
      </w:r>
    </w:p>
    <w:p>
      <w:pPr>
        <w:pStyle w:val="BodyText"/>
        <w:shd w:val="clear" w:color="auto" w:fill="auto"/>
        <w:spacing w:before="560" w:after="0"/>
        <w:jc w:val="center"/>
        <w:rPr>
          <w:b/>
          <w:sz w:val="28"/>
          <w:szCs w:val="28"/>
        </w:rPr>
      </w:pPr>
    </w:p>
    <w:p>
      <w:pPr>
        <w:pStyle w:val="BodyText"/>
        <w:shd w:val="clear" w:color="auto" w:fill="auto"/>
        <w:spacing w:after="0"/>
        <w:jc w:val="center"/>
        <w:rPr>
          <w:b/>
          <w:sz w:val="28"/>
          <w:szCs w:val="28"/>
        </w:rPr>
      </w:pPr>
      <w:r>
        <w:rPr>
          <w:b/>
          <w:bCs/>
          <w:sz w:val="28"/>
          <w:szCs w:val="28"/>
          <w:lang w:val="pa-IN"/>
        </w:rPr>
        <w:t>ਮਹੱਤਵਪੂਰਨ ਟੈਲੀਫ਼ੋਨ ਨੰਬਰ:</w:t>
      </w:r>
    </w:p>
    <w:tbl>
      <w:tblPr>
        <w:tblStyle w:val="TableGrid"/>
        <w:tblW w:w="9855" w:type="dxa"/>
        <w:tblInd w:w="-77" w:type="dxa"/>
        <w:tblCellMar>
          <w:left w:w="0" w:type="dxa"/>
          <w:right w:w="0" w:type="dxa"/>
        </w:tblCellMar>
        <w:tblLook w:val="04A0" w:firstRow="1" w:lastRow="0" w:firstColumn="1" w:lastColumn="0" w:noHBand="0" w:noVBand="1"/>
      </w:tblPr>
      <w:tblGrid>
        <w:gridCol w:w="9855"/>
      </w:tblGrid>
      <w:tr>
        <w:trPr>
          <w:trHeight w:val="1700"/>
        </w:trPr>
        <w:tc>
          <w:tcPr>
            <w:tcW w:w="9855" w:type="dxa"/>
          </w:tcPr>
          <w:p>
            <w:pPr>
              <w:pStyle w:val="BodyText"/>
              <w:shd w:val="clear" w:color="auto" w:fill="auto"/>
              <w:spacing w:before="60" w:after="0"/>
              <w:ind w:left="69"/>
              <w:rPr>
                <w:rFonts w:asciiTheme="minorBidi" w:hAnsiTheme="minorBidi" w:cstheme="minorBidi"/>
                <w:sz w:val="24"/>
                <w:szCs w:val="24"/>
              </w:rPr>
            </w:pPr>
            <w:r>
              <w:rPr>
                <w:sz w:val="24"/>
                <w:szCs w:val="24"/>
                <w:lang w:val="pa-IN"/>
              </w:rPr>
              <w:t>ਖੋਜ ਅਧਿਐਨ ਬਾਰੇ ਸਵਾਲਾਂ, ਚਿੰਤਾਵਾਂ ਜਾਂ ਸ਼ਿਕਾਇਤਾਂ ਲਈ ਜਾਂ ਜੇਕਰ ਤੁਹਾਨੂੰ ਇਹ ਲੱਗਦਾ ਹੈ ਕਿ ਤੁਹਾਨੂੰ ਨੁਕਸਾਨ ਪਹੁੰਚਾਇਆ ਗਿਆ ਹੈ, ਤਾਂ ਇਸ ਫਾਰਮ ਦੇ ਪਹਿਲੇ ਪੰਨੇ 'ਤੇ ਦਿੱਤੇ ਟੈਲੀਫ਼ੋਨ ਨੰਬਰਾਂ 'ਤੇ ਖੋਜਕਰਤਾਵਾਂ ਨੂੰ ਕਾਲ ਕਰੋ। ਆਪਣਾ ਨਾਮ ਅਤੇ ਟੈਲੀਫ਼ੋਨ ਨੰਬਰ ਛੱਡੋ ਅਤੇ ਖੋਜਕਰਤਾ ਵਾਪਸ ਇੱਕ ਦੁਭਾਸ਼ੀਏ ਨਾਲ ਤੁਹਾਡੀ ਕਾਲ ਕਰਵਾਏਗਾ।</w:t>
            </w:r>
          </w:p>
          <w:p>
            <w:pPr>
              <w:pStyle w:val="BodyText"/>
              <w:shd w:val="clear" w:color="auto" w:fill="auto"/>
              <w:spacing w:before="260"/>
              <w:ind w:left="69"/>
              <w:rPr>
                <w:rFonts w:asciiTheme="minorBidi" w:hAnsiTheme="minorBidi" w:cstheme="minorBidi"/>
                <w:b/>
                <w:sz w:val="24"/>
                <w:szCs w:val="24"/>
              </w:rPr>
            </w:pPr>
            <w:r>
              <w:rPr>
                <w:b/>
                <w:bCs/>
                <w:sz w:val="24"/>
                <w:szCs w:val="24"/>
                <w:lang w:val="pa-IN"/>
              </w:rPr>
              <w:t>ਜੇਕਰ ਤੁਹਾਡੇ/ਤੁਹਾਡੇ ਬੱਚੇ ਨੂੰ ਖੋਜ ਅਧਿਐਨ ਵਿੱਚ ਸ਼ਾਮਲ ਹੋਣ ਨਾਲ ਸੰਬੰਧਿਤ ਕੋਈ ਐਮਰਜੈਂਸੀ ਹੈ, ਤਾਂ 911 'ਤੇ ਕਾਲ ਕਰੋ।</w:t>
            </w:r>
          </w:p>
          <w:p>
            <w:pPr>
              <w:pStyle w:val="BodyText"/>
              <w:shd w:val="clear" w:color="auto" w:fill="auto"/>
              <w:spacing w:after="60"/>
              <w:ind w:left="69" w:right="105"/>
              <w:rPr>
                <w:rFonts w:asciiTheme="minorBidi" w:hAnsiTheme="minorBidi" w:cstheme="minorBidi"/>
                <w:sz w:val="24"/>
                <w:szCs w:val="24"/>
              </w:rPr>
            </w:pPr>
            <w:r>
              <w:rPr>
                <w:sz w:val="24"/>
                <w:szCs w:val="24"/>
                <w:lang w:val="pa-IN"/>
              </w:rPr>
              <w:t>ਖੋਜ ਵਿੱਚ ਭਾਗ ਲੈਣ ਵਾਲੇ ਵਿਅਕਤੀਆਂ ਕੋਲ ਅਧਿਕਾਰ ਹਨ। (ਇਸ ਫਾਰਮ ਦਾ ਆਖਰੀ ਪੰਨਾ ਤੁਹਾਨੂੰ ਖੋਜ ਵਿੱਚ ਭਾਗ ਲੈਣ ਵਾਲੇ ਵਿਅਕਤੀਆਂ ਦੇ ਅਧਿਕਾਰਾਂ ਬਾਰੇ ਦੱਸਦਾ ਹੈ)। ਜੇਕਰ ਇਹਨਾਂ ਅਧਿਕਾਰਾਂ ਬਾਰੇ ਤੁਹਾਡੇ ਕੋਈ ਸਵਾਲ ਹਨ, ਤਾਂ ਤੁਸੀਂ IRB ਨੂੰ (206) 987-7804 'ਤੇ ਕਾਲ ਕਰ ਸਕਦੇ ਹੋ। IRB ਉਹ ਕਮੇਟੀ ਹੈ, ਜੋ ਬੱਚਿਆਂ ਦੀ ਖੋਜ ਦੀ ਸਮੀਖਿਆ ਅਤੇ ਮਨਜ਼ੂਰੀ ਦਿੰਦੀ ਹੈ। IRB ਖੋਜ ਵਿੱਚ ਭਾਗ ਲੈਣ ਵਾਲੇ ਬੱਚਿਆਂ ਅਤੇ ਪਰਿਵਾਰਾਂ ਦੇ ਅਧਿਕਾਰਾਂ ਦੀ ਰੱਖਿਆ ਲਈ ਜ਼ਿੰਮੇਵਾਰ ਹੈ। ਆਪਣਾ ਨਾਮ ਅਤੇ ਟੈਲੀਫ਼ੋਨ ਨੰਬਰ ਛੱਡੋ ਅਤੇ IRB ਦਾ ਇੱਕ ਮੈਂਬਰ ਕਿਸੇ ਦੁਭਾਸ਼ੀਏ ਨਾਲ ਵਾਪਸ ਤੁਹਾਡੀ ਕਾਲ ਕਰਵਾਏਗਾ। ਜੇਕਰ ਤੁਹਾਡੇ ਕੋਲ ਅਧਿਐਨ ਬਾਰੇ ਸਵਾਲ, ਚਿੰਤਾਵਾਂ ਜਾਂ ਸ਼ਿਕਾਇਤਾਂ ਹਨ ਜਾਂ ਜੇਕਰ ਤੁਸੀਂ ਅਧਿਐਨ ਟੀਮ ਤੋਂ ਬਾਹਰ ਕਿਸੇ ਨਾਲ ਸੰਪਰਕ ਕਰਨਾ ਚਾਹੁੰਦੇ ਹੋ, ਤਾਂ ਤੁਸੀਂ IRB ਨੂੰ ਵੀ ਕਾਲ ਕਰ ਸਕਦੇ ਹੋ।</w:t>
            </w:r>
          </w:p>
        </w:tc>
      </w:tr>
    </w:tbl>
    <w:p>
      <w:pPr>
        <w:spacing w:before="480" w:after="0" w:line="240" w:lineRule="auto"/>
        <w:ind w:right="207"/>
        <w:rPr>
          <w:rFonts w:ascii="Arial" w:hAnsi="Arial" w:cs="Arial"/>
          <w:b/>
        </w:rPr>
      </w:pPr>
      <w:r>
        <w:rPr>
          <w:rFonts w:ascii="Arial" w:eastAsia="Arial" w:hAnsi="Arial" w:cs="Arial"/>
          <w:b/>
          <w:bCs/>
          <w:lang w:val="pa-IN"/>
        </w:rPr>
        <w:t>ਕਿਰਪਾ ਕਰਕੇ ਧਿਆਨ ਦਿਓ: ਜੇਕਰ ਤੁਸੀਂ ਖੋਜ ਅਧਿਐਨ ਵਿੱਚ ਭਾਗ ਲੈਣ ਦਾ ਫੈਸਲਾ ਕਰਦੇ ਹੋ, ਤਾਂ ਖੋਜਕਰਤਾ ਕੋਲ ਤੁਹਾਡੀ ਭਾਸ਼ਾ ਵਿੱਚ ਅੰਗਰੇਜ਼ੀ ਸਹਿਮਤੀ ਫਾਰਮ ਦਾ ਅਨੁਵਾਦ ਹੋਵੇਗਾ। ਅਨੁਵਾਦ ਕੀਤੇ ਸਹਿਮਤੀ ਫਾਰਮ ਵਿੱਚ ਖੋਜ ਅਧਿਐਨ ਬਾਰੇ ਸਾਰੇ ਵੇਰਵੇ ਹੋਣਗੇ। ਫਾਰਮ ਦਾ ਅਨੁਵਾਦ ਹੋਣ ਦੇ ਨਾਲ ਹੀ ਤੁਹਾਨੂੰ ਦਿੱਤਾ ਜਾਵੇਗਾ। ਇਸ ਵਿੱਚ ਆਮ ਤੌਰ 'ਤੇ 1-2 ਹਫ਼ਤੇ ਲੱਗਦੇ ਹਨ।</w:t>
      </w:r>
    </w:p>
    <w:p>
      <w:pPr>
        <w:pStyle w:val="Heading2"/>
        <w:spacing w:before="500"/>
        <w:ind w:left="0"/>
        <w:rPr>
          <w:i/>
          <w:sz w:val="28"/>
          <w:u w:val="single"/>
        </w:rPr>
      </w:pPr>
      <w:r>
        <w:rPr>
          <w:i/>
          <w:iCs/>
          <w:sz w:val="28"/>
          <w:szCs w:val="28"/>
          <w:u w:val="single"/>
          <w:lang w:val="pa-IN"/>
        </w:rPr>
        <w:t>ਭਾਗੀਦਾਰ/ਮਾਪਿਆਂ/ਕਾਨੂੰਨੀ ਸਰਪ੍ਰਸਤ ਦਾ ਬਿਆਨ</w:t>
      </w:r>
    </w:p>
    <w:p>
      <w:pPr>
        <w:spacing w:before="60" w:after="0" w:line="240" w:lineRule="auto"/>
        <w:rPr>
          <w:rFonts w:ascii="Arial" w:hAnsi="Arial" w:cs="Arial"/>
          <w:b/>
        </w:rPr>
      </w:pPr>
      <w:r>
        <w:rPr>
          <w:rFonts w:ascii="Arial" w:eastAsia="Arial" w:hAnsi="Arial" w:cs="Arial"/>
          <w:b/>
          <w:bCs/>
          <w:lang w:val="pa-IN"/>
        </w:rPr>
        <w:lastRenderedPageBreak/>
        <w:t>ਮੈਨੂੰ ਖੋਜ ਅਧਿਐਨ ਦੀ ਜ਼ੁਬਾਨੀ ਪੇਸ਼ਕਾਰੀ ਦਿੱਤੀ ਗਈ ਹੈ। ਜ਼ੁਬਾਨੀ ਪੇਸ਼ਕਾਰੀ ਦੌਰਾਨ ਮੇਰੀ ਭਾਸ਼ਾ ਵਿੱਚ ਇੱਕ ਦੁਭਾਸ਼ੀਏ ਦਾ ਪ੍ਰਵਾਹ ਮੌਜੂਦ ਹੈ। ਮੈਨੂੰ ਸਵਾਲ ਪੁੱਛਣ ਦਾ ਮੌਕਾ ਮਿਲਿਆ ਹੈ। ਮੈਂ ਇਹ ਸਮਝਦਾ/ਸਮਝਦੀ ਹਾਂ ਕਿ ਇਸ ਫਾਰਮ ਦੇ ਪਹਿਲੇ ਪੰਨੇ 'ਤੇ ਸੂਚੀਬੱਧ ਵਿਅਕਤੀ ਅਧਿਐਨ ਜਾਂ ਖੋਜ ਭਾਗੀਦਾਰਾਂ ਦੇ ਅਧਿਕਾਰਾਂ ਬਾਰੇ ਮੇਰੇ ਭਵਿੱਖ ਦੇ ਕਿਸੇ ਵੀ ਸਵਾਲ ਦਾ ਜਵਾਬ ਦੇਣਗੇ। ਜੇਕਰ ਕੋਈ ਐਮਰਜੈਂਸੀ ਹੋਵੇ, ਤਾਂ ਮੈਨੂੰ ਕਾਲ ਕਰਨ ਲਈ ਨੰਬਰ ਪਤਾ ਹੈ</w:t>
      </w:r>
      <w:r>
        <w:rPr>
          <w:rFonts w:ascii="Arial" w:eastAsia="Arial" w:hAnsi="Arial" w:cs="Arial"/>
          <w:lang w:val="pa-IN"/>
        </w:rPr>
        <w:t xml:space="preserve">। </w:t>
      </w:r>
      <w:r>
        <w:rPr>
          <w:rFonts w:ascii="Arial" w:eastAsia="Arial" w:hAnsi="Arial" w:cs="Arial"/>
          <w:b/>
          <w:bCs/>
          <w:lang w:val="pa-IN"/>
        </w:rPr>
        <w:t>ਮੈਂ ਸਵੈਇੱਛਤ ਤੌਰ 'ਤੇ ਇਸ ਖੋਜ ਅਧਿਐਨ ਵਿੱਚ ਭਾਗ ਲੈਣ ਜਾਂ ਆਪਣੇ ਬੱਚੇ ਨੂੰ ਭਾਗ ਲੈਣ ਦੀ ਇਜਾਜ਼ਤ ਦੇਣ ਲਈ ਸਹਿਮਤ ਹਾਂ।</w:t>
      </w:r>
    </w:p>
    <w:p>
      <w:pPr>
        <w:pStyle w:val="Heading3"/>
        <w:spacing w:before="500" w:line="240" w:lineRule="auto"/>
        <w:rPr>
          <w:rFonts w:ascii="Arial" w:hAnsi="Arial" w:cs="Arial"/>
          <w:b/>
          <w:color w:val="000000" w:themeColor="text1"/>
        </w:rPr>
      </w:pPr>
      <w:r>
        <w:rPr>
          <w:rFonts w:ascii="Arial" w:eastAsia="Arial" w:hAnsi="Arial" w:cs="Arial"/>
          <w:b/>
          <w:bCs/>
          <w:color w:val="000000"/>
          <w:lang w:val="pa-IN"/>
        </w:rPr>
        <w:t>ਕਿਰਪਾ ਕਰਕੇ ਧਿਆਨ ਦਿਓ: ਜੇਕਰ ਇਸ ਖੋਜ ਅਧਿਐਨ ਵਿੱਚ ਸ਼ਾਮਲ ਹੋਣ ਵਾਲਾ ਭਾਗੀਦਾਰ ਇੱਕ ਪਾਲਣ-ਪੋਸਣ ਵਾਲਾ ਬੱਚਾ ਹੈ ਜਾਂ ਰਾਜ ਦਾ ਇੱਕ ਵਾਰਡ ਹੈ, ਤਾਂ ਕਿਰਪਾ ਕਰਕੇ ਖੋਜਕਰਤਾ ਜਾਂ ਉਹਨਾਂ ਦੇ ਸਟਾਫ਼ ਨੂੰ ਸੂਚਿਤ ਕਰੋ, ਜੋ ਤੁਹਾਡੀ ਸਹਿਮਤੀ ਲੈ ਰਿਹਾ ਹੈ।</w:t>
      </w:r>
    </w:p>
    <w:p>
      <w:pPr>
        <w:pStyle w:val="BodyText"/>
        <w:shd w:val="clear" w:color="auto" w:fill="auto"/>
        <w:spacing w:after="0"/>
        <w:rPr>
          <w:rFonts w:asciiTheme="minorBidi" w:hAnsiTheme="minorBidi" w:cstheme="minorBidi"/>
          <w:sz w:val="24"/>
          <w:szCs w:val="24"/>
        </w:rPr>
      </w:pPr>
    </w:p>
    <w:p>
      <w:pPr>
        <w:pStyle w:val="BodyText"/>
        <w:pBdr>
          <w:top w:val="single" w:sz="6" w:space="1" w:color="auto"/>
        </w:pBdr>
        <w:shd w:val="clear" w:color="auto" w:fill="auto"/>
        <w:spacing w:before="500" w:after="0"/>
        <w:ind w:right="4572"/>
        <w:jc w:val="both"/>
        <w:rPr>
          <w:rFonts w:asciiTheme="minorBidi" w:hAnsiTheme="minorBidi" w:cstheme="minorBidi"/>
          <w:b/>
          <w:sz w:val="24"/>
          <w:szCs w:val="24"/>
        </w:rPr>
      </w:pPr>
      <w:r>
        <w:rPr>
          <w:b/>
          <w:bCs/>
          <w:lang w:val="pa-IN"/>
        </w:rPr>
        <w:t>ਖੋਜ ਭਾਗੀਦਾਰ ਦਾ ਪ੍ਰਿੰਟ ਕੀਤਾ ਨਾਮ</w:t>
      </w:r>
    </w:p>
    <w:p>
      <w:pPr>
        <w:pStyle w:val="BodyText"/>
        <w:shd w:val="clear" w:color="auto" w:fill="auto"/>
        <w:spacing w:after="0"/>
        <w:ind w:right="486"/>
        <w:jc w:val="both"/>
        <w:rPr>
          <w:rFonts w:asciiTheme="minorBidi" w:hAnsiTheme="minorBidi" w:cstheme="minorBidi"/>
          <w:sz w:val="21"/>
          <w:szCs w:val="21"/>
        </w:rPr>
      </w:pPr>
    </w:p>
    <w:p>
      <w:pPr>
        <w:pStyle w:val="BodyText"/>
        <w:pBdr>
          <w:top w:val="single" w:sz="6" w:space="1" w:color="auto"/>
        </w:pBdr>
        <w:shd w:val="clear" w:color="auto" w:fill="auto"/>
        <w:spacing w:before="560" w:after="360"/>
        <w:ind w:right="486"/>
        <w:jc w:val="both"/>
        <w:rPr>
          <w:rFonts w:asciiTheme="minorBidi" w:hAnsiTheme="minorBidi" w:cstheme="minorBidi"/>
          <w:b/>
          <w:sz w:val="24"/>
          <w:szCs w:val="24"/>
        </w:rPr>
      </w:pPr>
      <w:r>
        <w:rPr>
          <w:b/>
          <w:bCs/>
          <w:lang w:val="pa-IN"/>
        </w:rPr>
        <w:t>ਖੋਜ ਭਾਗੀਦਾਰ ਦੇ ਦਸਤਖਤ (ਜੇਕਰ ≥ 13 ਸਾਲ ਦੀ ਉਮਰ ਹੋਵੇ, ਤਾਂ ਲੋੜੀਂਦਾ 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p>
            <w:pPr>
              <w:ind w:right="36"/>
              <w:jc w:val="both"/>
              <w:rPr>
                <w:rFonts w:asciiTheme="minorBidi" w:hAnsiTheme="minorBidi"/>
                <w:b/>
                <w:sz w:val="4"/>
                <w:szCs w:val="4"/>
              </w:rPr>
            </w:pPr>
          </w:p>
        </w:tc>
        <w:tc>
          <w:tcPr>
            <w:tcW w:w="3429" w:type="dxa"/>
          </w:tcPr>
          <w:p>
            <w:pPr>
              <w:spacing w:before="40"/>
              <w:ind w:right="36"/>
              <w:jc w:val="both"/>
              <w:rPr>
                <w:rFonts w:asciiTheme="minorBidi" w:hAnsiTheme="minorBidi"/>
                <w:b/>
                <w:sz w:val="4"/>
                <w:szCs w:val="4"/>
              </w:rPr>
            </w:pPr>
          </w:p>
        </w:tc>
        <w:tc>
          <w:tcPr>
            <w:tcW w:w="2124" w:type="dxa"/>
            <w:tcBorders>
              <w:top w:val="single" w:sz="8" w:space="0" w:color="auto"/>
            </w:tcBorders>
          </w:tcPr>
          <w:p>
            <w:pPr>
              <w:ind w:left="63" w:right="36"/>
              <w:jc w:val="both"/>
              <w:rPr>
                <w:rFonts w:asciiTheme="minorBidi" w:hAnsiTheme="minorBidi"/>
                <w:b/>
                <w:sz w:val="4"/>
                <w:szCs w:val="4"/>
              </w:rPr>
            </w:pPr>
          </w:p>
        </w:tc>
      </w:tr>
    </w:tbl>
    <w:p>
      <w:pPr>
        <w:pStyle w:val="BodyText"/>
        <w:shd w:val="clear" w:color="auto" w:fill="auto"/>
        <w:spacing w:after="0"/>
        <w:ind w:right="486"/>
        <w:jc w:val="both"/>
        <w:rPr>
          <w:rFonts w:asciiTheme="minorBidi" w:hAnsiTheme="minorBidi" w:cstheme="minorBid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p>
            <w:pPr>
              <w:ind w:right="36"/>
              <w:jc w:val="both"/>
              <w:rPr>
                <w:rFonts w:asciiTheme="minorBidi" w:hAnsiTheme="minorBidi"/>
                <w:b/>
              </w:rPr>
            </w:pPr>
            <w:r>
              <w:rPr>
                <w:rFonts w:ascii="Arial" w:eastAsia="Arial" w:hAnsi="Arial" w:cs="Arial"/>
                <w:b/>
                <w:bCs/>
                <w:iCs/>
                <w:color w:val="000000"/>
                <w:lang w:val="pa-IN" w:eastAsia="en-US" w:bidi="en-US"/>
              </w:rPr>
              <w:t>ਤਾਰੀਖ਼</w:t>
            </w:r>
          </w:p>
        </w:tc>
        <w:tc>
          <w:tcPr>
            <w:tcW w:w="3429" w:type="dxa"/>
          </w:tcPr>
          <w:p>
            <w:pPr>
              <w:spacing w:before="40"/>
              <w:ind w:right="36"/>
              <w:jc w:val="both"/>
              <w:rPr>
                <w:rFonts w:asciiTheme="minorBidi" w:hAnsiTheme="minorBidi"/>
                <w:b/>
              </w:rPr>
            </w:pPr>
          </w:p>
        </w:tc>
        <w:tc>
          <w:tcPr>
            <w:tcW w:w="2124" w:type="dxa"/>
            <w:tcBorders>
              <w:top w:val="single" w:sz="8" w:space="0" w:color="auto"/>
            </w:tcBorders>
          </w:tcPr>
          <w:p>
            <w:pPr>
              <w:ind w:left="63" w:right="36"/>
              <w:jc w:val="both"/>
              <w:rPr>
                <w:rFonts w:asciiTheme="minorBidi" w:hAnsiTheme="minorBidi"/>
                <w:b/>
              </w:rPr>
            </w:pPr>
            <w:r>
              <w:rPr>
                <w:rFonts w:ascii="Arial" w:eastAsia="Arial" w:hAnsi="Arial" w:cs="Arial"/>
                <w:b/>
                <w:bCs/>
                <w:iCs/>
                <w:color w:val="000000"/>
                <w:lang w:val="pa-IN" w:eastAsia="en-US" w:bidi="en-US"/>
              </w:rPr>
              <w:t>ਸਮਾਂ</w:t>
            </w:r>
          </w:p>
        </w:tc>
      </w:tr>
    </w:tbl>
    <w:p>
      <w:pPr>
        <w:pStyle w:val="BodyText"/>
        <w:shd w:val="clear" w:color="auto" w:fill="auto"/>
        <w:spacing w:after="0"/>
        <w:ind w:right="486"/>
        <w:jc w:val="both"/>
        <w:rPr>
          <w:rFonts w:asciiTheme="minorBidi" w:hAnsiTheme="minorBidi" w:cstheme="minorBidi"/>
          <w:sz w:val="21"/>
          <w:szCs w:val="21"/>
        </w:rPr>
      </w:pPr>
    </w:p>
    <w:p>
      <w:pPr>
        <w:pBdr>
          <w:top w:val="single" w:sz="6" w:space="1" w:color="auto"/>
        </w:pBdr>
        <w:spacing w:before="220" w:after="0" w:line="240" w:lineRule="auto"/>
        <w:ind w:right="459"/>
        <w:rPr>
          <w:rFonts w:asciiTheme="minorBidi" w:hAnsiTheme="minorBidi"/>
          <w:b/>
          <w:snapToGrid w:val="0"/>
        </w:rPr>
      </w:pPr>
      <w:r>
        <w:rPr>
          <w:rFonts w:ascii="Arial" w:eastAsia="Arial" w:hAnsi="Arial" w:cs="Arial"/>
          <w:b/>
          <w:bCs/>
          <w:lang w:val="pa-IN"/>
        </w:rPr>
        <w:t>ਮਾਤਾ ਪਿਤਾ ਜਾਂ ਕਨੂੰਨੀ ਤੌਰ ’ਤੇ ਅਧਿਕਾਰਤ ਪ੍ਰਤੀਨਿਧੀ ਦਾ ਪ੍ਰਿੰਟ ਕੀਤਾ ਨਾਮ</w:t>
      </w:r>
    </w:p>
    <w:p>
      <w:pPr>
        <w:pStyle w:val="BodyText"/>
        <w:pBdr>
          <w:top w:val="single" w:sz="6" w:space="1" w:color="auto"/>
        </w:pBdr>
        <w:shd w:val="clear" w:color="auto" w:fill="auto"/>
        <w:spacing w:before="480" w:after="520"/>
        <w:ind w:right="486"/>
        <w:jc w:val="both"/>
        <w:rPr>
          <w:rFonts w:asciiTheme="minorBidi" w:hAnsiTheme="minorBidi" w:cstheme="minorBidi"/>
          <w:b/>
          <w:sz w:val="24"/>
          <w:szCs w:val="24"/>
        </w:rPr>
      </w:pPr>
      <w:r>
        <w:rPr>
          <w:b/>
          <w:bCs/>
          <w:lang w:val="pa-IN"/>
        </w:rPr>
        <w:t>ਮਾਤਾ ਪਿਤਾ ਜਾਂ ਕਨੂੰਨੀ ਤੌਰ ’ਤੇ ਅਧਿਕਾਰਤ ਪ੍ਰਤੀਨਿਧੀ ਦੇ ਦਸਤਖਤ</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p>
            <w:pPr>
              <w:ind w:right="36"/>
              <w:jc w:val="both"/>
              <w:rPr>
                <w:rFonts w:asciiTheme="minorBidi" w:hAnsiTheme="minorBidi"/>
                <w:b/>
              </w:rPr>
            </w:pPr>
            <w:r>
              <w:rPr>
                <w:rFonts w:ascii="Arial" w:eastAsia="Arial" w:hAnsi="Arial" w:cs="Arial"/>
                <w:b/>
                <w:bCs/>
                <w:iCs/>
                <w:color w:val="000000"/>
                <w:lang w:val="pa-IN" w:eastAsia="en-US" w:bidi="en-US"/>
              </w:rPr>
              <w:t>ਤਾਰੀਖ਼</w:t>
            </w:r>
          </w:p>
        </w:tc>
        <w:tc>
          <w:tcPr>
            <w:tcW w:w="3429" w:type="dxa"/>
          </w:tcPr>
          <w:p>
            <w:pPr>
              <w:spacing w:before="40"/>
              <w:ind w:right="36"/>
              <w:jc w:val="both"/>
              <w:rPr>
                <w:rFonts w:asciiTheme="minorBidi" w:hAnsiTheme="minorBidi"/>
                <w:b/>
              </w:rPr>
            </w:pPr>
          </w:p>
        </w:tc>
        <w:tc>
          <w:tcPr>
            <w:tcW w:w="2124" w:type="dxa"/>
            <w:tcBorders>
              <w:top w:val="single" w:sz="8" w:space="0" w:color="auto"/>
            </w:tcBorders>
          </w:tcPr>
          <w:p>
            <w:pPr>
              <w:ind w:left="63" w:right="36"/>
              <w:jc w:val="both"/>
              <w:rPr>
                <w:rFonts w:asciiTheme="minorBidi" w:hAnsiTheme="minorBidi"/>
                <w:b/>
              </w:rPr>
            </w:pPr>
            <w:r>
              <w:rPr>
                <w:rFonts w:ascii="Arial" w:eastAsia="Arial" w:hAnsi="Arial" w:cs="Arial"/>
                <w:b/>
                <w:bCs/>
                <w:iCs/>
                <w:color w:val="000000"/>
                <w:lang w:val="pa-IN" w:eastAsia="en-US" w:bidi="en-US"/>
              </w:rPr>
              <w:t>ਸਮਾਂ</w:t>
            </w:r>
          </w:p>
        </w:tc>
      </w:tr>
    </w:tbl>
    <w:p>
      <w:pPr>
        <w:pStyle w:val="BodyText"/>
        <w:pBdr>
          <w:top w:val="single" w:sz="6" w:space="1" w:color="auto"/>
        </w:pBdr>
        <w:shd w:val="clear" w:color="auto" w:fill="auto"/>
        <w:spacing w:before="760" w:after="0"/>
        <w:ind w:right="486"/>
        <w:jc w:val="both"/>
        <w:rPr>
          <w:b/>
          <w:bCs/>
          <w:snapToGrid w:val="0"/>
        </w:rPr>
      </w:pPr>
      <w:r>
        <w:rPr>
          <w:b/>
          <w:bCs/>
          <w:lang w:val="pa-IN"/>
        </w:rPr>
        <w:t>ਮਾਤਾ ਪਿਤਾ ਜਾਂ ਕਨੂੰਨੀ ਤੌਰ ’ਤੇ ਅਧਿਕਾਰਤ ਪ੍ਰਤੀਨਿਧੀ ਦਾ ਪ੍ਰਿੰਟ ਕੀਤਾ ਨਾਮ</w:t>
      </w:r>
    </w:p>
    <w:p>
      <w:pPr>
        <w:pStyle w:val="BodyText"/>
        <w:shd w:val="clear" w:color="auto" w:fill="auto"/>
        <w:spacing w:after="0"/>
        <w:ind w:right="486"/>
        <w:jc w:val="both"/>
        <w:rPr>
          <w:rFonts w:asciiTheme="minorBidi" w:hAnsiTheme="minorBidi" w:cstheme="minorBidi"/>
          <w:sz w:val="24"/>
          <w:szCs w:val="24"/>
        </w:rPr>
      </w:pPr>
    </w:p>
    <w:p>
      <w:pPr>
        <w:pStyle w:val="BodyText"/>
        <w:pBdr>
          <w:top w:val="single" w:sz="6" w:space="1" w:color="auto"/>
        </w:pBdr>
        <w:shd w:val="clear" w:color="auto" w:fill="auto"/>
        <w:spacing w:before="200" w:after="0"/>
        <w:ind w:right="486"/>
        <w:jc w:val="both"/>
        <w:rPr>
          <w:rFonts w:asciiTheme="minorBidi" w:hAnsiTheme="minorBidi" w:cstheme="minorBidi"/>
          <w:sz w:val="24"/>
          <w:szCs w:val="24"/>
        </w:rPr>
      </w:pPr>
      <w:r>
        <w:rPr>
          <w:b/>
          <w:bCs/>
          <w:lang w:val="pa-IN"/>
        </w:rPr>
        <w:t>ਮਾਤਾ ਪਿਤਾ ਜਾਂ ਕਨੂੰਨੀ ਤੌਰ ’ਤੇ ਅਧਿਕਾਰਤ ਪ੍ਰਤੀਨਿਧੀ ਦੇ ਦਸਤਖਤ</w:t>
      </w:r>
    </w:p>
    <w:p>
      <w:pPr>
        <w:pStyle w:val="BodyText"/>
        <w:shd w:val="clear" w:color="auto" w:fill="auto"/>
        <w:spacing w:after="240"/>
        <w:ind w:right="486"/>
        <w:jc w:val="both"/>
        <w:rPr>
          <w:rFonts w:asciiTheme="minorBidi" w:hAnsiTheme="minorBidi" w:cstheme="min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p>
            <w:pPr>
              <w:ind w:right="36"/>
              <w:jc w:val="both"/>
              <w:rPr>
                <w:rFonts w:asciiTheme="minorBidi" w:hAnsiTheme="minorBidi"/>
                <w:b/>
              </w:rPr>
            </w:pPr>
            <w:r>
              <w:rPr>
                <w:rFonts w:ascii="Arial" w:eastAsia="Arial" w:hAnsi="Arial" w:cs="Arial"/>
                <w:b/>
                <w:bCs/>
                <w:iCs/>
                <w:color w:val="000000"/>
                <w:lang w:val="pa-IN" w:eastAsia="en-US" w:bidi="en-US"/>
              </w:rPr>
              <w:t>ਤਾਰੀਖ਼</w:t>
            </w:r>
          </w:p>
        </w:tc>
        <w:tc>
          <w:tcPr>
            <w:tcW w:w="3429" w:type="dxa"/>
          </w:tcPr>
          <w:p>
            <w:pPr>
              <w:spacing w:before="40"/>
              <w:ind w:right="36"/>
              <w:jc w:val="both"/>
              <w:rPr>
                <w:rFonts w:asciiTheme="minorBidi" w:hAnsiTheme="minorBidi"/>
                <w:b/>
              </w:rPr>
            </w:pPr>
          </w:p>
        </w:tc>
        <w:tc>
          <w:tcPr>
            <w:tcW w:w="2124" w:type="dxa"/>
            <w:tcBorders>
              <w:top w:val="single" w:sz="8" w:space="0" w:color="auto"/>
            </w:tcBorders>
          </w:tcPr>
          <w:p>
            <w:pPr>
              <w:ind w:left="63" w:right="36"/>
              <w:jc w:val="both"/>
              <w:rPr>
                <w:rFonts w:asciiTheme="minorBidi" w:hAnsiTheme="minorBidi"/>
                <w:b/>
              </w:rPr>
            </w:pPr>
            <w:r>
              <w:rPr>
                <w:rFonts w:ascii="Arial" w:eastAsia="Arial" w:hAnsi="Arial" w:cs="Arial"/>
                <w:b/>
                <w:bCs/>
                <w:iCs/>
                <w:color w:val="000000"/>
                <w:lang w:val="pa-IN" w:eastAsia="en-US" w:bidi="en-US"/>
              </w:rPr>
              <w:t>ਸਮਾਂ</w:t>
            </w:r>
          </w:p>
        </w:tc>
      </w:tr>
    </w:tbl>
    <w:p>
      <w:pPr>
        <w:pStyle w:val="BodyText"/>
        <w:shd w:val="clear" w:color="auto" w:fill="auto"/>
        <w:spacing w:after="0"/>
        <w:ind w:right="486"/>
        <w:jc w:val="both"/>
        <w:rPr>
          <w:rFonts w:asciiTheme="minorBidi" w:hAnsiTheme="minorBidi" w:cstheme="minorBidi"/>
          <w:sz w:val="20"/>
          <w:szCs w:val="24"/>
        </w:rPr>
      </w:pPr>
    </w:p>
    <w:tbl>
      <w:tblPr>
        <w:tblW w:w="9876" w:type="dxa"/>
        <w:tblInd w:w="-122" w:type="dxa"/>
        <w:tblLayout w:type="fixed"/>
        <w:tblCellMar>
          <w:left w:w="0" w:type="dxa"/>
          <w:right w:w="0" w:type="dxa"/>
        </w:tblCellMar>
        <w:tblLook w:val="01E0" w:firstRow="1" w:lastRow="1" w:firstColumn="1" w:lastColumn="1" w:noHBand="0" w:noVBand="0"/>
      </w:tblPr>
      <w:tblGrid>
        <w:gridCol w:w="5007"/>
        <w:gridCol w:w="4869"/>
      </w:tblGrid>
      <w:tr>
        <w:trPr>
          <w:trHeight w:val="197"/>
        </w:trPr>
        <w:tc>
          <w:tcPr>
            <w:tcW w:w="9876" w:type="dxa"/>
            <w:gridSpan w:val="2"/>
            <w:tcBorders>
              <w:top w:val="single" w:sz="4" w:space="0" w:color="000000"/>
              <w:left w:val="single" w:sz="4" w:space="0" w:color="000000"/>
              <w:bottom w:val="single" w:sz="4" w:space="0" w:color="000000"/>
              <w:right w:val="single" w:sz="4" w:space="0" w:color="000000"/>
            </w:tcBorders>
            <w:hideMark/>
          </w:tcPr>
          <w:p>
            <w:pPr>
              <w:pStyle w:val="TableParagraph"/>
              <w:spacing w:before="18" w:after="21"/>
              <w:ind w:left="112"/>
              <w:rPr>
                <w:sz w:val="20"/>
              </w:rPr>
            </w:pPr>
            <w:r>
              <w:rPr>
                <w:b/>
                <w:bCs/>
                <w:sz w:val="20"/>
                <w:szCs w:val="20"/>
                <w:lang w:val="pa-IN"/>
              </w:rPr>
              <w:lastRenderedPageBreak/>
              <w:t>ਸਿਰਫ਼ ਅਧਿਐਨ ਟੀਮ ਦੀ ਵਰਤੋਂ ਲਈ:</w:t>
            </w:r>
          </w:p>
        </w:tc>
      </w:tr>
      <w:tr>
        <w:trPr>
          <w:trHeight w:val="170"/>
        </w:trPr>
        <w:tc>
          <w:tcPr>
            <w:tcW w:w="9876" w:type="dxa"/>
            <w:gridSpan w:val="2"/>
            <w:tcBorders>
              <w:top w:val="single" w:sz="4" w:space="0" w:color="000000"/>
            </w:tcBorders>
          </w:tcPr>
          <w:p>
            <w:pPr>
              <w:pStyle w:val="TableParagraph"/>
              <w:ind w:left="227" w:right="441"/>
              <w:rPr>
                <w:sz w:val="20"/>
              </w:rPr>
            </w:pPr>
            <w:r>
              <w:rPr>
                <w:sz w:val="20"/>
                <w:szCs w:val="20"/>
                <w:lang w:val="pa-IN"/>
              </w:rPr>
              <w:t>ਜੇਕਰ ਦੂਜੇ ਮਾਪਿਆਂ ਦੇ ਦਸਤਖਤ ਪ੍ਰਾਪਤ ਨਹੀਂ ਕੀਤੇ ਗਏ, ਤਾਂ ਦੱਸੋ ਕਿ ਅਜਿਹਾ ਕਿਉਂ: (ਇੱਕ ਚੁਣੋ)</w:t>
            </w:r>
          </w:p>
        </w:tc>
      </w:tr>
      <w:tr>
        <w:trPr>
          <w:trHeight w:val="915"/>
        </w:trPr>
        <w:tc>
          <w:tcPr>
            <w:tcW w:w="5007" w:type="dxa"/>
            <w:hideMark/>
          </w:tcPr>
          <w:p>
            <w:pPr>
              <w:pStyle w:val="TableParagraph"/>
              <w:numPr>
                <w:ilvl w:val="0"/>
                <w:numId w:val="31"/>
              </w:numPr>
              <w:tabs>
                <w:tab w:val="left" w:pos="586"/>
              </w:tabs>
              <w:rPr>
                <w:sz w:val="20"/>
              </w:rPr>
            </w:pPr>
            <w:r>
              <w:rPr>
                <w:sz w:val="20"/>
                <w:szCs w:val="20"/>
                <w:lang w:val="pa-IN"/>
              </w:rPr>
              <w:t>IRB ਨੇ ਨਿਰਧਾਰਿਤ ਕੀਤਾ ਹੈ ਕਿ ਇੱਕ ਮਾਪਿਆਂ ਦੀ ਇਜਾਜ਼ਤ ਕਾਫ਼ੀ ਹੈ।</w:t>
            </w:r>
          </w:p>
          <w:p>
            <w:pPr>
              <w:pStyle w:val="TableParagraph"/>
              <w:numPr>
                <w:ilvl w:val="0"/>
                <w:numId w:val="31"/>
              </w:numPr>
              <w:tabs>
                <w:tab w:val="left" w:pos="586"/>
              </w:tabs>
              <w:spacing w:line="230" w:lineRule="exact"/>
              <w:ind w:right="576"/>
              <w:rPr>
                <w:sz w:val="20"/>
              </w:rPr>
            </w:pPr>
            <w:r>
              <w:rPr>
                <w:sz w:val="20"/>
                <w:szCs w:val="20"/>
                <w:lang w:val="pa-IN"/>
              </w:rPr>
              <w:t>ਦੂਜੇ ਮਾਪੇ ਮਰ ਚੁੱਕੇ ਹਨ, ਅਣਜਾਣ, ਅਯੋਗ, ਜਾਂ ਵਾਜਬ ਤੌਰ 'ਤੇ ਉਪਲਬਧ ਨਹੀਂ ਹੈ</w:t>
            </w:r>
          </w:p>
        </w:tc>
        <w:tc>
          <w:tcPr>
            <w:tcW w:w="4869" w:type="dxa"/>
            <w:hideMark/>
          </w:tcPr>
          <w:p>
            <w:pPr>
              <w:pStyle w:val="TableParagraph"/>
              <w:numPr>
                <w:ilvl w:val="0"/>
                <w:numId w:val="32"/>
              </w:numPr>
              <w:tabs>
                <w:tab w:val="left" w:pos="648"/>
              </w:tabs>
              <w:ind w:right="441"/>
              <w:rPr>
                <w:sz w:val="20"/>
              </w:rPr>
            </w:pPr>
            <w:r>
              <w:rPr>
                <w:sz w:val="20"/>
                <w:szCs w:val="20"/>
                <w:lang w:val="pa-IN"/>
              </w:rPr>
              <w:t>ਬੱਚੇ ਦੀ ਦੇਖਭਾਲ ਅਤੇ ਸੰਭਾਲ ਲਈ ਸਿਰਫ਼ ਇੱਕ ਮਾਪਿਆਂ ਦੀ ਕਾਨੂੰਨੀ ਜ਼ਿੰਮੇਵਾਰੀ ਹੈ</w:t>
            </w:r>
          </w:p>
        </w:tc>
      </w:tr>
    </w:tbl>
    <w:p>
      <w:pPr>
        <w:pStyle w:val="BodyText"/>
        <w:shd w:val="clear" w:color="auto" w:fill="auto"/>
        <w:spacing w:after="0"/>
        <w:ind w:right="486"/>
        <w:jc w:val="both"/>
        <w:rPr>
          <w:rFonts w:asciiTheme="minorBidi" w:hAnsiTheme="minorBidi" w:cstheme="minorBidi"/>
          <w:sz w:val="21"/>
          <w:szCs w:val="21"/>
        </w:rPr>
      </w:pPr>
    </w:p>
    <w:tbl>
      <w:tblPr>
        <w:tblStyle w:val="TableGrid"/>
        <w:tblW w:w="9850"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3"/>
        <w:gridCol w:w="9207"/>
      </w:tblGrid>
      <w:tr>
        <w:trPr>
          <w:trHeight w:val="278"/>
        </w:trPr>
        <w:tc>
          <w:tcPr>
            <w:tcW w:w="9850" w:type="dxa"/>
            <w:gridSpan w:val="2"/>
            <w:tcBorders>
              <w:top w:val="single" w:sz="4" w:space="0" w:color="auto"/>
              <w:left w:val="single" w:sz="4" w:space="0" w:color="auto"/>
              <w:bottom w:val="single" w:sz="4" w:space="0" w:color="auto"/>
              <w:right w:val="single" w:sz="4" w:space="0" w:color="auto"/>
            </w:tcBorders>
            <w:vAlign w:val="center"/>
          </w:tcPr>
          <w:p>
            <w:pPr>
              <w:snapToGrid w:val="0"/>
              <w:ind w:left="85"/>
              <w:rPr>
                <w:rFonts w:asciiTheme="minorBidi" w:hAnsiTheme="minorBidi"/>
                <w:snapToGrid w:val="0"/>
              </w:rPr>
            </w:pPr>
            <w:r>
              <w:rPr>
                <w:rFonts w:ascii="Arial" w:eastAsia="Arial" w:hAnsi="Arial" w:cs="Arial"/>
                <w:b/>
                <w:bCs/>
                <w:sz w:val="20"/>
                <w:szCs w:val="20"/>
                <w:lang w:val="pa-IN"/>
              </w:rPr>
              <w:t>ਸਿਰਫ਼ ਅਧਿਐਨ ਟੀਮ ਦੀ ਵਰਤੋਂ ਲਈ:</w:t>
            </w:r>
          </w:p>
        </w:tc>
      </w:tr>
      <w:tr>
        <w:trPr>
          <w:trHeight w:val="242"/>
        </w:trPr>
        <w:tc>
          <w:tcPr>
            <w:tcW w:w="643" w:type="dxa"/>
            <w:vMerge w:val="restart"/>
            <w:tcBorders>
              <w:top w:val="single" w:sz="4" w:space="0" w:color="auto"/>
            </w:tcBorders>
            <w:textDirection w:val="btLr"/>
            <w:vAlign w:val="center"/>
          </w:tcPr>
          <w:p>
            <w:pPr>
              <w:snapToGrid w:val="0"/>
              <w:jc w:val="center"/>
              <w:rPr>
                <w:rFonts w:asciiTheme="minorBidi" w:hAnsiTheme="minorBidi"/>
                <w:snapToGrid w:val="0"/>
                <w:sz w:val="16"/>
                <w:szCs w:val="16"/>
              </w:rPr>
            </w:pPr>
            <w:r>
              <w:rPr>
                <w:rFonts w:ascii="Arial" w:eastAsia="Arial" w:hAnsi="Arial" w:cs="Arial"/>
                <w:sz w:val="16"/>
                <w:szCs w:val="16"/>
                <w:lang w:val="pa-IN"/>
              </w:rPr>
              <w:t>ਸਹਿਮਤੀ</w:t>
            </w:r>
          </w:p>
        </w:tc>
        <w:tc>
          <w:tcPr>
            <w:tcW w:w="9207" w:type="dxa"/>
            <w:tcBorders>
              <w:top w:val="single" w:sz="4" w:space="0" w:color="auto"/>
            </w:tcBorders>
          </w:tcPr>
          <w:p>
            <w:pPr>
              <w:pStyle w:val="ListParagraph"/>
              <w:widowControl w:val="0"/>
              <w:numPr>
                <w:ilvl w:val="0"/>
                <w:numId w:val="26"/>
              </w:numPr>
              <w:snapToGrid w:val="0"/>
              <w:ind w:left="360"/>
              <w:rPr>
                <w:rFonts w:asciiTheme="minorBidi" w:hAnsiTheme="minorBidi"/>
                <w:snapToGrid w:val="0"/>
              </w:rPr>
            </w:pPr>
            <w:r>
              <w:rPr>
                <w:rFonts w:ascii="Arial" w:eastAsia="Arial" w:hAnsi="Arial" w:cs="Arial"/>
                <w:sz w:val="20"/>
                <w:szCs w:val="20"/>
                <w:lang w:val="pa-IN"/>
              </w:rPr>
              <w:t>ਪ੍ਰਾਪਤ ਕੀਤਾ ਗਿਆ</w:t>
            </w:r>
          </w:p>
        </w:tc>
      </w:tr>
      <w:tr>
        <w:trPr>
          <w:trHeight w:val="441"/>
        </w:trPr>
        <w:tc>
          <w:tcPr>
            <w:tcW w:w="643" w:type="dxa"/>
            <w:vMerge/>
          </w:tcPr>
          <w:p>
            <w:pPr>
              <w:snapToGrid w:val="0"/>
              <w:rPr>
                <w:rFonts w:asciiTheme="minorBidi" w:hAnsiTheme="minorBidi"/>
                <w:snapToGrid w:val="0"/>
              </w:rPr>
            </w:pPr>
          </w:p>
        </w:tc>
        <w:tc>
          <w:tcPr>
            <w:tcW w:w="9207" w:type="dxa"/>
          </w:tcPr>
          <w:p>
            <w:pPr>
              <w:pStyle w:val="ListParagraph"/>
              <w:widowControl w:val="0"/>
              <w:numPr>
                <w:ilvl w:val="0"/>
                <w:numId w:val="26"/>
              </w:numPr>
              <w:spacing w:line="230" w:lineRule="exact"/>
              <w:ind w:left="360"/>
              <w:rPr>
                <w:rFonts w:asciiTheme="minorBidi" w:hAnsiTheme="minorBidi"/>
                <w:snapToGrid w:val="0"/>
              </w:rPr>
            </w:pPr>
            <w:r>
              <w:rPr>
                <w:rFonts w:ascii="Arial" w:eastAsia="Arial" w:hAnsi="Arial" w:cs="Arial"/>
                <w:sz w:val="20"/>
                <w:szCs w:val="20"/>
                <w:lang w:val="pa-IN"/>
              </w:rPr>
              <w:t>ਪ੍ਰਾਪਤ ਨਹੀਂ ਕੀਤਾ ਗਿਆ ਕਿਉਂਕਿ ਵਿਸ਼ੇ ਦੀ ਸਮਰੱਥਾ ਇੰਨੀ ਸੀਮਿਤ ਹੈ ਕਿ ਵਿਸ਼ੇ ਬਾਰੇ ਵਾਜਬ ਤੌਰ 'ਤੇ ਸਲਾਹ ਨਹੀਂ ਕੀਤੀ ਜਾ ਸਕਦੀ।</w:t>
            </w:r>
          </w:p>
        </w:tc>
      </w:tr>
    </w:tbl>
    <w:p>
      <w:pPr>
        <w:pStyle w:val="BodyText"/>
        <w:shd w:val="clear" w:color="auto" w:fill="auto"/>
        <w:spacing w:after="0"/>
        <w:ind w:right="486"/>
        <w:jc w:val="both"/>
        <w:rPr>
          <w:rFonts w:asciiTheme="minorBidi" w:hAnsiTheme="minorBidi" w:cstheme="minorBidi"/>
          <w:sz w:val="24"/>
          <w:szCs w:val="24"/>
        </w:rPr>
      </w:pPr>
    </w:p>
    <w:p>
      <w:pPr>
        <w:pStyle w:val="TableParagraph"/>
        <w:snapToGrid w:val="0"/>
        <w:spacing w:before="240"/>
        <w:rPr>
          <w:b/>
          <w:i/>
          <w:snapToGrid w:val="0"/>
          <w:sz w:val="28"/>
          <w:szCs w:val="26"/>
          <w:u w:val="single"/>
        </w:rPr>
      </w:pPr>
      <w:r>
        <w:rPr>
          <w:b/>
          <w:bCs/>
          <w:i/>
          <w:iCs/>
          <w:sz w:val="28"/>
          <w:szCs w:val="28"/>
          <w:u w:val="single"/>
          <w:lang w:val="pa-IN"/>
        </w:rPr>
        <w:t>ਦੁਭਾਸ਼ੀਏ ਦੀ ਜਾਣਕਾਰੀ</w:t>
      </w:r>
    </w:p>
    <w:p>
      <w:pPr>
        <w:pStyle w:val="BodyText"/>
        <w:shd w:val="clear" w:color="auto" w:fill="auto"/>
        <w:snapToGrid w:val="0"/>
        <w:spacing w:before="60" w:after="0"/>
        <w:ind w:right="657"/>
        <w:rPr>
          <w:rFonts w:asciiTheme="minorBidi" w:hAnsiTheme="minorBidi" w:cstheme="minorBidi"/>
          <w:sz w:val="24"/>
          <w:szCs w:val="24"/>
        </w:rPr>
      </w:pPr>
      <w:r>
        <w:rPr>
          <w:sz w:val="24"/>
          <w:szCs w:val="24"/>
          <w:lang w:val="pa-IN"/>
        </w:rPr>
        <w:t>ਕਿਰਪਾ ਕਰਕੇ ਧਿਆਨ ਦਿਓ: ਦੁਭਾਸ਼ੀਏ ਦਾ ਨਾਮ ਸਿਰਫ਼ ਤਾਂ ਹੀ ਦਰਜ ਕੀਤਾ ਜਾਂਦਾ ਹੈ, ਜੇਕਰ ਸਹਿਮਤੀ ਅਨੁਸਾਰੀ ਅਨੁਵਾਦਿਤ ਛੋਟੇ ਫਾਰਮ ਦੀ ਸਹਿਮਤੀ ਅਤੇ/ਜਾਂ ਅਨੁਵਾਦਿਤ ਸਹਿਮਤੀ ਫਾਰਮ ਦੁਆਰਾ ਦਸਤਾਵੇਜ਼ੀ ਰੂਪ ਵਿੱਚ ਦਰਜ ਕੀਤੀ ਜਾਂਦੀ ਹੈ।</w:t>
      </w:r>
    </w:p>
    <w:p>
      <w:pPr>
        <w:pStyle w:val="BodyText"/>
        <w:shd w:val="clear" w:color="auto" w:fill="auto"/>
        <w:spacing w:after="0"/>
        <w:jc w:val="both"/>
        <w:rPr>
          <w:rFonts w:asciiTheme="minorBidi" w:hAnsiTheme="minorBidi" w:cstheme="minorBidi"/>
          <w:sz w:val="24"/>
          <w:szCs w:val="24"/>
        </w:rPr>
      </w:pPr>
    </w:p>
    <w:p>
      <w:pPr>
        <w:pStyle w:val="BodyText"/>
        <w:shd w:val="clear" w:color="auto" w:fill="auto"/>
        <w:spacing w:after="0"/>
        <w:jc w:val="both"/>
        <w:rPr>
          <w:rFonts w:asciiTheme="minorBidi" w:hAnsiTheme="minorBidi" w:cstheme="minorBidi"/>
          <w:szCs w:val="24"/>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80"/>
        <w:gridCol w:w="3015"/>
      </w:tblGrid>
      <w:tr>
        <w:tc>
          <w:tcPr>
            <w:tcW w:w="6480" w:type="dxa"/>
            <w:tcBorders>
              <w:bottom w:val="nil"/>
            </w:tcBorders>
          </w:tcPr>
          <w:p>
            <w:pPr>
              <w:jc w:val="both"/>
              <w:rPr>
                <w:rFonts w:ascii="Arial" w:hAnsi="Arial" w:cs="Arial"/>
                <w:b/>
                <w:sz w:val="24"/>
                <w:szCs w:val="24"/>
              </w:rPr>
            </w:pPr>
            <w:r>
              <w:rPr>
                <w:rFonts w:ascii="Arial" w:eastAsia="Arial" w:hAnsi="Arial" w:cs="Arial"/>
                <w:b/>
                <w:bCs/>
                <w:sz w:val="24"/>
                <w:szCs w:val="24"/>
                <w:lang w:val="pa-IN"/>
              </w:rPr>
              <w:t>ਦੁਭਾਸ਼ੀਏ ਦਾ ਨਾਮ</w:t>
            </w:r>
          </w:p>
          <w:p>
            <w:pPr>
              <w:jc w:val="both"/>
              <w:rPr>
                <w:rFonts w:ascii="Arial" w:hAnsi="Arial" w:cs="Arial"/>
                <w:sz w:val="24"/>
                <w:szCs w:val="24"/>
              </w:rPr>
            </w:pPr>
            <w:r>
              <w:rPr>
                <w:rFonts w:ascii="Arial" w:eastAsia="Arial" w:hAnsi="Arial" w:cs="Arial"/>
                <w:b/>
                <w:bCs/>
                <w:i/>
                <w:iCs/>
                <w:sz w:val="20"/>
                <w:szCs w:val="20"/>
                <w:lang w:val="pa-IN"/>
              </w:rPr>
              <w:t>(ਜੇਕਰ ਅਧਿਐਨ ਦੀ ਸ਼ੁਰੂਆਤੀ ਪੇਸ਼ਕਾਰੀ ਦੌਰਾਨ ਦੁਭਾਸ਼ੀਏ ਦੀ ਵਰਤੋਂ ਕੀਤੀ ਜਾਂਦੀ ਹੈ)</w:t>
            </w:r>
          </w:p>
        </w:tc>
        <w:tc>
          <w:tcPr>
            <w:tcW w:w="3015" w:type="dxa"/>
            <w:tcBorders>
              <w:bottom w:val="nil"/>
            </w:tcBorders>
          </w:tcPr>
          <w:p>
            <w:pPr>
              <w:ind w:left="432"/>
              <w:jc w:val="center"/>
              <w:rPr>
                <w:rFonts w:ascii="Arial" w:hAnsi="Arial" w:cs="Arial"/>
                <w:b/>
                <w:sz w:val="24"/>
                <w:szCs w:val="24"/>
              </w:rPr>
            </w:pPr>
            <w:r>
              <w:rPr>
                <w:rFonts w:ascii="Arial" w:eastAsia="Arial" w:hAnsi="Arial" w:cs="Arial"/>
                <w:b/>
                <w:bCs/>
                <w:sz w:val="24"/>
                <w:szCs w:val="24"/>
                <w:lang w:val="pa-IN"/>
              </w:rPr>
              <w:t>ਤਾਰੀਖ਼</w:t>
            </w:r>
          </w:p>
        </w:tc>
      </w:tr>
    </w:tbl>
    <w:p>
      <w:pPr>
        <w:pStyle w:val="Heading2"/>
        <w:spacing w:before="800"/>
        <w:ind w:left="0"/>
        <w:rPr>
          <w:i/>
          <w:sz w:val="28"/>
          <w:u w:val="single"/>
        </w:rPr>
      </w:pPr>
      <w:r>
        <w:rPr>
          <w:i/>
          <w:iCs/>
          <w:sz w:val="28"/>
          <w:szCs w:val="28"/>
          <w:u w:val="single"/>
          <w:lang w:val="pa-IN"/>
        </w:rPr>
        <w:t>ਗਵਾਹ ਦੀ ਜਾਣਕਾਰੀ</w:t>
      </w:r>
    </w:p>
    <w:p>
      <w:pPr>
        <w:spacing w:before="60" w:after="0" w:line="240" w:lineRule="auto"/>
        <w:rPr>
          <w:rFonts w:ascii="Arial" w:hAnsi="Arial" w:cs="Arial"/>
          <w:sz w:val="24"/>
        </w:rPr>
      </w:pPr>
      <w:r>
        <w:rPr>
          <w:rFonts w:ascii="Arial" w:eastAsia="Arial" w:hAnsi="Arial" w:cs="Arial"/>
          <w:sz w:val="24"/>
          <w:szCs w:val="24"/>
          <w:lang w:val="pa-IN"/>
        </w:rPr>
        <w:t>ਕਿਰਪਾ ਕਰਕੇ ਧਿਆਨ ਦਿਓ: ਅਧਿਐਨ ਦੀ ਸ਼ੁਰੂਆਤੀ ਪੇਸ਼ਕਾਰੀ ਤੋਂ ਬਾਅਦ ਜਾਂ IRB ਦੁਆਰਾ ਲੋੜੀਂਦੀ ਸਹਿਮਤੀ/ਮਾਤਾ-ਪਿਤਾ ਦੀ ਇਜਾਜ਼ਤ ਨੂੰ ਦਸਤਾਵੇਜ਼ ਬਣਾਉਣ ਲਈ ਛੋਟੇ ਫਾਰਮ ਦੀ ਸਹਿਮਤੀ ਦੀ ਵਰਤੋਂ ਕਰਦੇ ਸਮੇਂ ਗਵਾਹ ਦਾ ਨਾਮ ਅਤੇ ਦਸਤਖਤ ਦੀ ਜ਼ਰੂਰਤ ਹੁੰਦੀ ਹੈ।</w:t>
      </w:r>
    </w:p>
    <w:p>
      <w:pPr>
        <w:spacing w:before="760" w:after="0"/>
        <w:rPr>
          <w:rFonts w:ascii="Arial" w:hAnsi="Arial" w:cs="Arial"/>
          <w:b/>
          <w:i/>
          <w:sz w:val="26"/>
          <w:u w:val="single"/>
        </w:rPr>
      </w:pPr>
    </w:p>
    <w:p>
      <w:pPr>
        <w:spacing w:before="420" w:after="0"/>
        <w:rPr>
          <w:rFonts w:ascii="Arial" w:hAnsi="Arial" w:cs="Arial"/>
          <w:b/>
          <w:i/>
          <w:sz w:val="26"/>
        </w:rPr>
      </w:pPr>
      <w:r>
        <w:rPr>
          <w:rFonts w:ascii="Arial" w:eastAsia="Arial" w:hAnsi="Arial" w:cs="Arial"/>
          <w:b/>
          <w:bCs/>
          <w:i/>
          <w:iCs/>
          <w:sz w:val="26"/>
          <w:szCs w:val="26"/>
          <w:u w:val="single"/>
          <w:lang w:val="pa-IN"/>
        </w:rPr>
        <w:t>ਗਵਾਹ ਦਾ ਬਿਆਨ</w:t>
      </w:r>
    </w:p>
    <w:p>
      <w:pPr>
        <w:pStyle w:val="BodyText"/>
        <w:shd w:val="clear" w:color="auto" w:fill="auto"/>
        <w:spacing w:before="20" w:after="0"/>
        <w:jc w:val="both"/>
        <w:rPr>
          <w:sz w:val="24"/>
          <w:szCs w:val="24"/>
        </w:rPr>
      </w:pPr>
      <w:r>
        <w:rPr>
          <w:b/>
          <w:bCs/>
          <w:sz w:val="24"/>
          <w:szCs w:val="24"/>
          <w:lang w:val="pa-IN"/>
        </w:rPr>
        <w:t>ਮੈਂ ਇਸ ਖੋਜ ਅਧਿਐਨ ਦੀ ਜ਼ੁਬਾਨੀ ਪੇਸ਼ਕਾਰੀ ਦੌਰਾਨ ਹਾਜ਼ਰ ਰਿਹਾ/ਰਹੀ ਹਾਂ।</w:t>
      </w:r>
    </w:p>
    <w:p>
      <w:pPr>
        <w:pStyle w:val="BodyText"/>
        <w:shd w:val="clear" w:color="auto" w:fill="auto"/>
        <w:spacing w:after="0"/>
        <w:jc w:val="both"/>
        <w:rPr>
          <w:rFonts w:asciiTheme="minorBidi" w:hAnsiTheme="minorBidi" w:cstheme="minorBidi"/>
          <w:sz w:val="24"/>
          <w:szCs w:val="24"/>
        </w:rPr>
      </w:pPr>
    </w:p>
    <w:p>
      <w:pPr>
        <w:pStyle w:val="BodyText"/>
        <w:pBdr>
          <w:top w:val="single" w:sz="4" w:space="1" w:color="auto"/>
        </w:pBdr>
        <w:shd w:val="clear" w:color="auto" w:fill="auto"/>
        <w:spacing w:before="540" w:after="0"/>
        <w:jc w:val="both"/>
        <w:rPr>
          <w:rFonts w:asciiTheme="minorBidi" w:hAnsiTheme="minorBidi" w:cstheme="minorBidi"/>
          <w:b/>
          <w:sz w:val="24"/>
          <w:szCs w:val="24"/>
        </w:rPr>
      </w:pPr>
      <w:r>
        <w:rPr>
          <w:b/>
          <w:bCs/>
          <w:sz w:val="24"/>
          <w:szCs w:val="24"/>
          <w:lang w:val="pa-IN"/>
        </w:rPr>
        <w:lastRenderedPageBreak/>
        <w:t>ਗਵਾਹ ਦਾ ਪ੍ਰਿੰਟ ਕੀਤਾ ਨਾਮ</w:t>
      </w:r>
    </w:p>
    <w:p>
      <w:pPr>
        <w:pStyle w:val="BodyText"/>
        <w:pBdr>
          <w:bottom w:val="single" w:sz="4" w:space="1" w:color="auto"/>
        </w:pBdr>
        <w:shd w:val="clear" w:color="auto" w:fill="auto"/>
        <w:spacing w:before="480" w:after="0"/>
        <w:jc w:val="both"/>
        <w:rPr>
          <w:rFonts w:asciiTheme="minorBidi" w:hAnsiTheme="minorBidi" w:cstheme="minorBidi"/>
          <w:sz w:val="24"/>
          <w:szCs w:val="24"/>
        </w:rPr>
      </w:pPr>
    </w:p>
    <w:p>
      <w:pPr>
        <w:pStyle w:val="BodyText"/>
        <w:shd w:val="clear" w:color="auto" w:fill="auto"/>
        <w:spacing w:after="0"/>
        <w:jc w:val="both"/>
        <w:rPr>
          <w:rFonts w:asciiTheme="minorBidi" w:hAnsiTheme="minorBidi" w:cstheme="minorBidi"/>
          <w:b/>
          <w:sz w:val="24"/>
          <w:szCs w:val="24"/>
        </w:rPr>
      </w:pPr>
      <w:r>
        <w:rPr>
          <w:b/>
          <w:bCs/>
          <w:sz w:val="24"/>
          <w:szCs w:val="24"/>
          <w:lang w:val="pa-IN"/>
        </w:rPr>
        <w:t>ਗਵਾਹ ਦੇ ਦਸਤਖਤ</w:t>
      </w:r>
    </w:p>
    <w:p>
      <w:pPr>
        <w:pStyle w:val="BodyText"/>
        <w:shd w:val="clear" w:color="auto" w:fill="auto"/>
        <w:spacing w:after="0"/>
        <w:jc w:val="both"/>
        <w:rPr>
          <w:rFonts w:asciiTheme="minorBidi" w:hAnsiTheme="minorBidi" w:cstheme="minorBidi"/>
          <w:szCs w:val="24"/>
        </w:rPr>
      </w:pPr>
    </w:p>
    <w:p>
      <w:pPr>
        <w:pStyle w:val="BodyText"/>
        <w:shd w:val="clear" w:color="auto" w:fill="auto"/>
        <w:spacing w:after="0"/>
        <w:jc w:val="both"/>
        <w:rPr>
          <w:rFonts w:asciiTheme="minorBidi" w:hAnsiTheme="minorBidi" w:cstheme="minorBidi"/>
          <w:sz w:val="2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p>
            <w:pPr>
              <w:ind w:right="36"/>
              <w:jc w:val="both"/>
              <w:rPr>
                <w:rFonts w:asciiTheme="minorBidi" w:hAnsiTheme="minorBidi"/>
                <w:b/>
              </w:rPr>
            </w:pPr>
            <w:r>
              <w:rPr>
                <w:rFonts w:ascii="Arial" w:eastAsia="Arial" w:hAnsi="Arial" w:cs="Arial"/>
                <w:b/>
                <w:bCs/>
                <w:iCs/>
                <w:color w:val="000000"/>
                <w:lang w:val="pa-IN" w:eastAsia="en-US" w:bidi="en-US"/>
              </w:rPr>
              <w:t>ਤਾਰੀਖ਼</w:t>
            </w:r>
          </w:p>
        </w:tc>
        <w:tc>
          <w:tcPr>
            <w:tcW w:w="3429" w:type="dxa"/>
          </w:tcPr>
          <w:p>
            <w:pPr>
              <w:spacing w:before="40"/>
              <w:ind w:right="36"/>
              <w:jc w:val="both"/>
              <w:rPr>
                <w:rFonts w:asciiTheme="minorBidi" w:hAnsiTheme="minorBidi"/>
                <w:b/>
              </w:rPr>
            </w:pPr>
          </w:p>
        </w:tc>
        <w:tc>
          <w:tcPr>
            <w:tcW w:w="2124" w:type="dxa"/>
            <w:tcBorders>
              <w:top w:val="single" w:sz="8" w:space="0" w:color="auto"/>
            </w:tcBorders>
          </w:tcPr>
          <w:p>
            <w:pPr>
              <w:ind w:left="63" w:right="36"/>
              <w:jc w:val="both"/>
              <w:rPr>
                <w:rFonts w:asciiTheme="minorBidi" w:hAnsiTheme="minorBidi"/>
                <w:b/>
              </w:rPr>
            </w:pPr>
            <w:r>
              <w:rPr>
                <w:rFonts w:ascii="Arial" w:eastAsia="Arial" w:hAnsi="Arial" w:cs="Arial"/>
                <w:b/>
                <w:bCs/>
                <w:iCs/>
                <w:color w:val="000000"/>
                <w:lang w:val="pa-IN" w:eastAsia="en-US" w:bidi="en-US"/>
              </w:rPr>
              <w:t>ਸਮਾਂ</w:t>
            </w:r>
          </w:p>
        </w:tc>
      </w:tr>
    </w:tbl>
    <w:p>
      <w:pPr>
        <w:spacing w:before="460" w:line="240" w:lineRule="auto"/>
        <w:ind w:left="1224" w:right="432" w:hanging="1224"/>
        <w:rPr>
          <w:rFonts w:ascii="Arial" w:hAnsi="Arial" w:cs="Arial"/>
          <w:szCs w:val="24"/>
        </w:rPr>
      </w:pPr>
      <w:r>
        <w:rPr>
          <w:rFonts w:ascii="Arial" w:eastAsia="Arial" w:hAnsi="Arial" w:cs="Arial"/>
          <w:sz w:val="24"/>
          <w:szCs w:val="24"/>
          <w:lang w:val="pa-IN"/>
        </w:rPr>
        <w:t>ਇਨ੍ਹਾਂ ਨੂੰ ਕਾਪੀਆਂ:</w:t>
      </w:r>
      <w:r>
        <w:rPr>
          <w:rFonts w:ascii="Arial" w:eastAsia="Arial" w:hAnsi="Arial" w:cs="Arial"/>
          <w:sz w:val="24"/>
          <w:szCs w:val="24"/>
          <w:lang w:val="pa-IN"/>
        </w:rPr>
        <w:tab/>
        <w:t xml:space="preserve">ਖੋਜ ਭਾਗੀਦਾਰ ਜਾਂ ਮਾਪੇ(ਮਾਪੇ)/ </w:t>
      </w:r>
      <w:r>
        <w:rPr>
          <w:rFonts w:ascii="Arial" w:eastAsia="Arial" w:hAnsi="Arial" w:cs="Arial"/>
          <w:b/>
          <w:bCs/>
          <w:lang w:val="pa-IN"/>
        </w:rPr>
        <w:t xml:space="preserve">ਕਾਨੂੰਨੀ ਤੌਰ ‘ਤੇ ਅਧਿਕਾਰਤ ਪ੍ਰਤੀਨਿਧੀ </w:t>
      </w:r>
      <w:r>
        <w:rPr>
          <w:rFonts w:ascii="Arial" w:eastAsia="Arial" w:hAnsi="Arial" w:cs="Arial"/>
          <w:sz w:val="24"/>
          <w:szCs w:val="24"/>
          <w:lang w:val="pa-IN"/>
        </w:rPr>
        <w:t xml:space="preserve">ਮੈਡੀਕਲ ਰਿਕਾਰਡ </w:t>
      </w:r>
      <w:r>
        <w:rPr>
          <w:rFonts w:ascii="Arial" w:eastAsia="Arial" w:hAnsi="Arial" w:cs="Arial"/>
          <w:b/>
          <w:bCs/>
          <w:lang w:val="pa-IN"/>
        </w:rPr>
        <w:t>(</w:t>
      </w:r>
      <w:r>
        <w:rPr>
          <w:rFonts w:ascii="Arial" w:eastAsia="Arial" w:hAnsi="Arial" w:cs="Arial"/>
          <w:b/>
          <w:bCs/>
          <w:i/>
          <w:iCs/>
          <w:lang w:val="pa-IN"/>
        </w:rPr>
        <w:t>ਜੇਕਰ ਉਚਿਤ ਹੋਵੇ</w:t>
      </w:r>
      <w:r>
        <w:rPr>
          <w:rFonts w:ascii="Arial" w:eastAsia="Arial" w:hAnsi="Arial" w:cs="Arial"/>
          <w:b/>
          <w:bCs/>
          <w:lang w:val="pa-IN"/>
        </w:rPr>
        <w:t>)</w:t>
      </w:r>
    </w:p>
    <w:p>
      <w:pPr>
        <w:pStyle w:val="BodyText"/>
        <w:shd w:val="clear" w:color="auto" w:fill="auto"/>
        <w:spacing w:after="0"/>
        <w:ind w:right="486"/>
        <w:jc w:val="both"/>
        <w:rPr>
          <w:rFonts w:asciiTheme="minorBidi" w:hAnsiTheme="minorBidi" w:cstheme="minorBidi"/>
          <w:sz w:val="24"/>
          <w:szCs w:val="24"/>
        </w:rPr>
      </w:pPr>
      <w:r>
        <w:rPr>
          <w:rFonts w:asciiTheme="minorBidi" w:hAnsiTheme="minorBidi" w:cstheme="minorBidi"/>
          <w:sz w:val="24"/>
          <w:szCs w:val="24"/>
        </w:rPr>
        <w:br w:type="page"/>
      </w:r>
    </w:p>
    <w:p>
      <w:pPr>
        <w:pStyle w:val="Heading1"/>
        <w:spacing w:before="0"/>
        <w:jc w:val="center"/>
        <w:rPr>
          <w:rFonts w:ascii="Arial" w:hAnsi="Arial" w:cs="Arial"/>
          <w:b/>
          <w:color w:val="000000" w:themeColor="text1"/>
          <w:sz w:val="28"/>
          <w:szCs w:val="28"/>
        </w:rPr>
      </w:pPr>
      <w:r>
        <w:rPr>
          <w:rFonts w:ascii="Arial" w:eastAsia="Arial" w:hAnsi="Arial" w:cs="Arial"/>
          <w:b/>
          <w:bCs/>
          <w:color w:val="000000"/>
          <w:sz w:val="28"/>
          <w:szCs w:val="28"/>
          <w:lang w:val="pa-IN"/>
        </w:rPr>
        <w:lastRenderedPageBreak/>
        <w:t>ਖੋਜ ਭਾਗੀਦਾਰ ਦੇ ਅਧਿਕਾਰ*</w:t>
      </w:r>
    </w:p>
    <w:p>
      <w:pPr>
        <w:spacing w:before="200" w:after="0" w:line="240" w:lineRule="auto"/>
        <w:rPr>
          <w:rFonts w:ascii="Arial" w:hAnsi="Arial" w:cs="Arial"/>
          <w:color w:val="000000" w:themeColor="text1"/>
          <w:sz w:val="24"/>
        </w:rPr>
      </w:pPr>
      <w:r>
        <w:rPr>
          <w:rFonts w:ascii="Arial" w:eastAsia="Arial" w:hAnsi="Arial" w:cs="Arial"/>
          <w:b/>
          <w:bCs/>
          <w:color w:val="000000"/>
          <w:sz w:val="24"/>
          <w:szCs w:val="24"/>
          <w:lang w:val="pa-IN"/>
        </w:rPr>
        <w:t>ਖੋਜ ਅਧਿਐਨ ਵਿੱਚ ਸ਼ਾਮਲ ਹੋਣ ਵਾਲੇ ਹਰੇਕ ਵਿਅਕਤੀ ਕੋਲ ਅਧਿਕਾਰ ਹੁੰਦੇ ਹਨ।</w:t>
      </w:r>
      <w:r>
        <w:rPr>
          <w:rFonts w:ascii="Arial" w:eastAsia="Arial" w:hAnsi="Arial" w:cs="Arial"/>
          <w:color w:val="000000"/>
          <w:sz w:val="24"/>
          <w:szCs w:val="24"/>
          <w:lang w:val="pa-IN"/>
        </w:rPr>
        <w:t>ਇੱਕ ਖੋਜ ਭਾਗੀਦਾਰ ਵਜੋਂ, ਤੁਹਾਡੇ ਜਾਂ ਤੁਹਾਡੇ ਬੱਚੇ ਕੋਲ ਹੇਠਾਂ ਲਿਖੇ ਅਧਿਕਾਰ ਹੁੰਦੇ ਹਨ:</w:t>
      </w:r>
    </w:p>
    <w:p>
      <w:pPr>
        <w:pStyle w:val="ListParagraph"/>
        <w:widowControl w:val="0"/>
        <w:numPr>
          <w:ilvl w:val="0"/>
          <w:numId w:val="33"/>
        </w:numPr>
        <w:autoSpaceDE w:val="0"/>
        <w:autoSpaceDN w:val="0"/>
        <w:spacing w:before="300" w:after="0" w:line="240" w:lineRule="auto"/>
        <w:ind w:left="1449"/>
        <w:contextualSpacing w:val="0"/>
        <w:rPr>
          <w:rFonts w:ascii="Arial" w:hAnsi="Arial" w:cs="Arial"/>
          <w:color w:val="000000" w:themeColor="text1"/>
        </w:rPr>
      </w:pPr>
      <w:r>
        <w:rPr>
          <w:rFonts w:ascii="Arial" w:eastAsia="Arial" w:hAnsi="Arial" w:cs="Arial"/>
          <w:color w:val="000000"/>
          <w:lang w:val="pa-IN"/>
        </w:rPr>
        <w:t>ਇਹ ਦੱਸੇ ਜਾਣ ਲਈ ਕਿ ਅਧਿਐਨ ਕੀ ਸਿਖਾਉਣ ਦੀ ਕੋਸ਼ਿਸ਼ ਕਰ ਰਿਹਾ ਹੈ,</w:t>
      </w:r>
    </w:p>
    <w:p>
      <w:pPr>
        <w:pStyle w:val="ListParagraph"/>
        <w:widowControl w:val="0"/>
        <w:numPr>
          <w:ilvl w:val="0"/>
          <w:numId w:val="33"/>
        </w:numPr>
        <w:autoSpaceDE w:val="0"/>
        <w:autoSpaceDN w:val="0"/>
        <w:spacing w:before="250" w:after="0" w:line="240" w:lineRule="auto"/>
        <w:ind w:left="1449" w:right="747"/>
        <w:contextualSpacing w:val="0"/>
        <w:rPr>
          <w:rFonts w:ascii="Arial" w:hAnsi="Arial" w:cs="Arial"/>
          <w:color w:val="000000" w:themeColor="text1"/>
        </w:rPr>
      </w:pPr>
      <w:r>
        <w:rPr>
          <w:rFonts w:ascii="Arial" w:eastAsia="Arial" w:hAnsi="Arial" w:cs="Arial"/>
          <w:color w:val="000000"/>
          <w:lang w:val="pa-IN"/>
        </w:rPr>
        <w:t>ਇਹ ਦੱਸੇ ਜਾਣ ਲਈ ਕਿ ਅਧਿਐਨ ਦੌਰਾਨ ਤੁਹਾਡੇ ਜਾਂ ਤੁਹਾਡੇ ਬੱਚੇ ਨਾਲ ਕੀ ਵਾਪਰੇਗਾ। ਇਹ ਦੱਸੇ ਜਾਣ ਲਈ ਕਿ ਕੀ ਕੋਈ ਵੀ ਪ੍ਰਕਿਰਿਆ, ਦਵਾਈਆਂ, ਜਾਂ ਡਿਵਾਈਸਾਂ ਮਿਆਰੀ ਅਭਿਆਸ ਵਿੱਚ ਵਰਤੀਆਂ ਜਾਣ ਵਾਲੀਆਂ ਚੀਜ਼ਾਂ ਤੋਂ ਵੱਖ ਹਨ,</w:t>
      </w:r>
    </w:p>
    <w:p>
      <w:pPr>
        <w:pStyle w:val="ListParagraph"/>
        <w:widowControl w:val="0"/>
        <w:numPr>
          <w:ilvl w:val="0"/>
          <w:numId w:val="33"/>
        </w:numPr>
        <w:autoSpaceDE w:val="0"/>
        <w:autoSpaceDN w:val="0"/>
        <w:spacing w:before="250" w:after="0" w:line="240" w:lineRule="auto"/>
        <w:ind w:left="1449" w:right="657"/>
        <w:contextualSpacing w:val="0"/>
        <w:rPr>
          <w:rFonts w:ascii="Arial" w:hAnsi="Arial" w:cs="Arial"/>
          <w:color w:val="000000" w:themeColor="text1"/>
        </w:rPr>
      </w:pPr>
      <w:r>
        <w:rPr>
          <w:rFonts w:ascii="Arial" w:eastAsia="Arial" w:hAnsi="Arial" w:cs="Arial"/>
          <w:color w:val="000000"/>
          <w:lang w:val="pa-IN"/>
        </w:rPr>
        <w:t>ਖੋਜ ਅਧਿਐਨ ਦੌਰਾਨ ਤੁਹਾਡੇ ਜਾਂ ਤੁਹਾਡੇ ਬੱਚੇ ਨੂੰ ਹੋਣ ਵਾਲੀਆਂ ਚੀਜ਼ਾਂ ਦੇ ਅਕਸਰ ਅਤੇ ਮਹੱਤਵਪੂਰਨ ਜੋਖਮਾਂ, ਮਾੜੇ ਪ੍ਰਭਾਵਾਂ ਜਾਂ ਬੇਅਰਾਮੀ ਬਾਰੇ ਦੱਸੇ ਜਾਣ ਲਈ,</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rPr>
      </w:pPr>
      <w:r>
        <w:rPr>
          <w:rFonts w:ascii="Arial" w:eastAsia="Arial" w:hAnsi="Arial" w:cs="Arial"/>
          <w:color w:val="000000"/>
          <w:lang w:val="pa-IN"/>
        </w:rPr>
        <w:t>ਇਹ ਦੱਸੇ ਜਾਣ ਲਈ ਕਿ ਕੀ ਤੁਸੀਂ ਜਾਂ ਤੁਹਾਡਾ ਬੱਚਾ ਭਾਗ ਲੈਣ ਤੋਂ ਕਿਸੇ ਲਾਭ ਦੀ ਉਮੀਦ ਕਰ ਸਕਦੇ ਹੋ, ਅਤੇ, ਜੇਕਰ ਹਾਂ, ਤਾਂ ਕੀ ਲਾਭ ਹੋ ਸਕਦਾ ਹੈ,</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rPr>
      </w:pPr>
      <w:r>
        <w:rPr>
          <w:rFonts w:ascii="Arial" w:eastAsia="Arial" w:hAnsi="Arial" w:cs="Arial"/>
          <w:color w:val="000000"/>
          <w:lang w:val="pa-IN"/>
        </w:rPr>
        <w:t>ਤੁਹਾਡੀ ਜਾਂ ਤੁਹਾਡੇ ਬੱਚੇ ਦੀ ਦੇਖਭਾਲ ਲਈ ਹੋਰ ਵਿਕਲਪਾਂ ਬਾਰੇ ਦੱਸੇ ਜਾਣ ਲਈ ਅਤੇ ਉਹ ਅਧਿਐਨ ਵਿੱਚ ਹੋਣ ਨਾਲੋਂ ਬਿਹਤਰ ਜਾਂ ਮਾੜੇ ਕਿਵੇਂ ਹੋ ਸਕਦੇ ਹਨ,</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rPr>
      </w:pPr>
      <w:r>
        <w:rPr>
          <w:rFonts w:ascii="Arial" w:eastAsia="Arial" w:hAnsi="Arial" w:cs="Arial"/>
          <w:color w:val="000000"/>
          <w:lang w:val="pa-IN"/>
        </w:rPr>
        <w:t>ਸ਼ਾਮਲ ਹੋਣ ਲਈ ਸਹਿਮਤ ਹੋਣ ਤੋਂ ਪਹਿਲਾਂ ਅਤੇ ਅਧਿਐਨ ਦੇ ਦੌਰਾਨ, ਅਧਿਐਨ ਦੇ ਸੰਬੰਧ ਵਿੱਚ ਕੋਈ ਵੀ ਸਵਾਲ ਪੁੱਛਣ ਦੀ ਇਜਾਜ਼ਤ ਦੇਣ ਲਈ,</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rPr>
      </w:pPr>
      <w:r>
        <w:rPr>
          <w:rFonts w:ascii="Arial" w:eastAsia="Arial" w:hAnsi="Arial" w:cs="Arial"/>
          <w:color w:val="000000"/>
          <w:lang w:val="pa-IN"/>
        </w:rPr>
        <w:t>ਇਹ ਦੱਸੇ ਜਾਣ ਲਈ ਕਿ ਜੇ ਕੋਈ ਪੇਚੀਦਗੀਆਂ ਪੈਦਾ ਹੁੰਦੀਆਂ ਹਨ, ਤਾਂ ਕਿਸ ਕਿਸਮ ਦਾ ਡਾਕਟਰੀ ਇਲਾਜ ਉਪਲਬਧ ਹੈ,</w:t>
      </w:r>
    </w:p>
    <w:p>
      <w:pPr>
        <w:pStyle w:val="ListParagraph"/>
        <w:widowControl w:val="0"/>
        <w:numPr>
          <w:ilvl w:val="0"/>
          <w:numId w:val="33"/>
        </w:numPr>
        <w:autoSpaceDE w:val="0"/>
        <w:autoSpaceDN w:val="0"/>
        <w:spacing w:before="254" w:after="0" w:line="240" w:lineRule="auto"/>
        <w:ind w:left="1449" w:right="837"/>
        <w:contextualSpacing w:val="0"/>
        <w:rPr>
          <w:rFonts w:ascii="Arial" w:hAnsi="Arial" w:cs="Arial"/>
          <w:color w:val="000000" w:themeColor="text1"/>
        </w:rPr>
      </w:pPr>
      <w:r>
        <w:rPr>
          <w:rFonts w:ascii="Arial" w:eastAsia="Arial" w:hAnsi="Arial" w:cs="Arial"/>
          <w:color w:val="000000"/>
          <w:lang w:val="pa-IN"/>
        </w:rPr>
        <w:t>ਅਧਿਐਨ ਸ਼ੁਰੂ ਹੋਣ ਤੋਂ ਬਾਅਦ ਭਾਗ ਲੈਣ ਜਾਂ ਤੁਹਾਡੇ ਬੱਚੇ ਦੀ ਭਾਗੀਦਾਰੀ ਬਾਰੇ ਬਿਲਕੁਲ ਵੀ ਇਨਕਾਰ ਕਰਨ ਜਾਂ ਭਾਗ ਲੈਣ ਬਾਰੇ ਆਪਣਾ ਮਨ ਬਦਲਣ ਲਈ। ਇਹ ਫ਼ੈਸਲਾ ਤੁਹਾਡੇ ਜਾਂ ਤੁਹਾਡੇ ਬੱਚੇ ਦੇ ਉਸ ਦੇਖਭਾਲ ਨੂੰ ਪ੍ਰਾਪਤ ਕਰਨ ਦੇ ਅਧਿਕਾਰ ਨੂੰ ਪ੍ਰਭਾਵਿਤ ਨਹੀਂ ਕਰੇਗਾ, ਜੋ ਤੁਹਾਨੂੰ ਜਾਂ ਤੁਹਾਡੇ ਬੱਚੇ ਨੂੰ ਪ੍ਰਾਪਤ ਹੋਵੇਗੀ, ਜੇਕਰ ਤੁਸੀਂ ਜਾਂ ਤੁਹਾਡਾ ਬੱਚਾ ਅਧਿਐਨ ਵਿੱਚ ਨਹੀਂ ਹੈ,</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rPr>
      </w:pPr>
      <w:r>
        <w:rPr>
          <w:rFonts w:ascii="Arial" w:eastAsia="Arial" w:hAnsi="Arial" w:cs="Arial"/>
          <w:color w:val="000000"/>
          <w:lang w:val="pa-IN"/>
        </w:rPr>
        <w:t>ਦਸਤਖਤ ਕੀਤੇ ਅਤੇ ਮਿਤੀ ਸਹਿਮਤੀ ਫਾਰਮ ਦੀ ਇੱਕ ਕਾਪੀ ਪ੍ਰਾਪਤ ਕਰਨ ਲਈ,</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rPr>
      </w:pPr>
      <w:r>
        <w:rPr>
          <w:rFonts w:ascii="Arial" w:eastAsia="Arial" w:hAnsi="Arial" w:cs="Arial"/>
          <w:color w:val="000000"/>
          <w:lang w:val="pa-IN"/>
        </w:rPr>
        <w:t>ਇਹ ਵਿਚਾਰ ਕਰਦੇ ਸਮੇਂ ਦਬਾਅ ਤੋਂ ਮੁਕਤ ਹੋਣਾ ਕਿ ਕੀ ਤੁਸੀਂ ਅਧਿਐਨ ਵਿੱਚ ਸ਼ਾਮਲ ਹੋਣ ਲਈ ਸਹਿਮਤ ਹੋਣਾ ਚਾਹੁੰਦੇ ਹੋ ਜਾਂ ਤੁਹਾਡੇ ਬੱਚੇ ਦੇ ਅਧਿਐਨ ਵਿੱਚ ਸ਼ਾਮਲ ਹੋਣ ਲਈ ਸਹਿਮਤੀ ਦਿੰਦੇ ਹੋ।</w:t>
      </w:r>
    </w:p>
    <w:p>
      <w:pPr>
        <w:pStyle w:val="BodyText"/>
        <w:shd w:val="clear" w:color="auto" w:fill="auto"/>
        <w:spacing w:before="400" w:after="0"/>
        <w:jc w:val="both"/>
        <w:rPr>
          <w:color w:val="000000" w:themeColor="text1"/>
          <w:sz w:val="24"/>
          <w:szCs w:val="24"/>
        </w:rPr>
      </w:pPr>
      <w:r>
        <w:rPr>
          <w:color w:val="000000"/>
          <w:sz w:val="20"/>
          <w:szCs w:val="20"/>
          <w:lang w:val="pa-IN"/>
        </w:rPr>
        <w:t>*ਕੈਲੀਫੋਰਨੀਆ ਰਾਜ ਦੇ ਪ੍ਰਯੋਗਾਤਮਕ ਵਿਸ਼ੇ ਦੇ ਅਧਿਕਾਰਾਂ ਦੇ ਬਿੱਲ ਤੋਂ ਅਪਣਾਇਆ ਗਿਆ</w:t>
      </w:r>
    </w:p>
    <w:sectPr>
      <w:headerReference w:type="default" r:id="rId8"/>
      <w:footerReference w:type="default" r:id="rId9"/>
      <w:pgSz w:w="12240" w:h="15840"/>
      <w:pgMar w:top="1773" w:right="1287" w:bottom="1233" w:left="1296" w:header="450" w:footer="1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avi">
    <w:altName w:val="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87" w:type="dxa"/>
      <w:tblInd w:w="117"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67"/>
      <w:gridCol w:w="4820"/>
    </w:tblGrid>
    <w:tr>
      <w:tc>
        <w:tcPr>
          <w:tcW w:w="4567" w:type="dxa"/>
        </w:tcPr>
        <w:p>
          <w:pPr>
            <w:spacing w:before="20"/>
            <w:rPr>
              <w:rFonts w:asciiTheme="minorBidi" w:hAnsiTheme="minorBidi"/>
              <w:b/>
              <w:bCs/>
              <w:sz w:val="18"/>
              <w:szCs w:val="18"/>
            </w:rPr>
          </w:pPr>
          <w:r>
            <w:rPr>
              <w:rFonts w:ascii="Arial" w:eastAsia="Arial" w:hAnsi="Arial" w:cs="Arial"/>
              <w:b/>
              <w:bCs/>
              <w:sz w:val="18"/>
              <w:szCs w:val="18"/>
              <w:lang w:val="pa-IN"/>
            </w:rPr>
            <w:t>ਛੋਟੇ ਫਾਰਮ ਵਾਲੀ ਸਹਿਮਤੀ (HRP-507)</w:t>
          </w:r>
        </w:p>
      </w:tc>
      <w:tc>
        <w:tcPr>
          <w:tcW w:w="4820" w:type="dxa"/>
        </w:tcPr>
        <w:p>
          <w:pPr>
            <w:pStyle w:val="Headerorfooter20"/>
            <w:shd w:val="clear" w:color="auto" w:fill="auto"/>
            <w:spacing w:before="20"/>
            <w:ind w:right="60"/>
            <w:jc w:val="right"/>
            <w:rPr>
              <w:sz w:val="18"/>
              <w:szCs w:val="18"/>
            </w:rPr>
          </w:pPr>
          <w:r>
            <w:rPr>
              <w:rFonts w:ascii="Arial" w:eastAsia="Arial" w:hAnsi="Arial" w:cs="Arial"/>
              <w:b/>
              <w:bCs/>
              <w:sz w:val="18"/>
              <w:szCs w:val="18"/>
              <w:lang w:val="pa-IN"/>
            </w:rPr>
            <w:t>ਟੈਂਪਲੇਟ ਸੰਸਕਰਣ ’ਤੇ ਕਲਿੱਕ ਕਰੋ: ਜੁਲਾਈ 2021</w:t>
          </w:r>
        </w:p>
        <w:p>
          <w:pPr>
            <w:pStyle w:val="Footer"/>
            <w:ind w:right="60"/>
            <w:jc w:val="right"/>
            <w:rPr>
              <w:rFonts w:asciiTheme="minorBidi" w:hAnsiTheme="minorBidi"/>
              <w:sz w:val="18"/>
              <w:szCs w:val="18"/>
            </w:rPr>
          </w:pPr>
          <w:r>
            <w:rPr>
              <w:rFonts w:ascii="Arial" w:eastAsia="Arial" w:hAnsi="Arial" w:cs="Arial"/>
              <w:b/>
              <w:bCs/>
              <w:color w:val="000000"/>
              <w:sz w:val="18"/>
              <w:szCs w:val="18"/>
              <w:lang w:val="pa-IN" w:eastAsia="en-US" w:bidi="en-US"/>
            </w:rPr>
            <w:t xml:space="preserve">ਪੰਨਾ </w:t>
          </w:r>
          <w:r>
            <w:rPr>
              <w:rFonts w:ascii="Arial" w:eastAsia="Arial" w:hAnsi="Arial" w:cs="Arial"/>
              <w:b/>
              <w:bCs/>
              <w:color w:val="000000"/>
              <w:sz w:val="18"/>
              <w:szCs w:val="18"/>
              <w:lang w:eastAsia="en-US" w:bidi="en-US"/>
            </w:rPr>
            <w:fldChar w:fldCharType="begin"/>
          </w:r>
          <w:r>
            <w:rPr>
              <w:rFonts w:ascii="Arial" w:eastAsia="Arial" w:hAnsi="Arial" w:cs="Arial"/>
              <w:b/>
              <w:bCs/>
              <w:color w:val="000000"/>
              <w:sz w:val="18"/>
              <w:szCs w:val="18"/>
              <w:lang w:eastAsia="en-US" w:bidi="en-US"/>
            </w:rPr>
            <w:instrText xml:space="preserve"> PAGE   \* MERGEFORMAT </w:instrText>
          </w:r>
          <w:r>
            <w:rPr>
              <w:rFonts w:ascii="Arial" w:eastAsia="Arial" w:hAnsi="Arial" w:cs="Arial"/>
              <w:b/>
              <w:bCs/>
              <w:color w:val="000000"/>
              <w:sz w:val="18"/>
              <w:szCs w:val="18"/>
              <w:lang w:eastAsia="en-US" w:bidi="en-US"/>
            </w:rPr>
            <w:fldChar w:fldCharType="separate"/>
          </w:r>
          <w:r>
            <w:rPr>
              <w:rFonts w:ascii="Arial" w:eastAsia="Arial" w:hAnsi="Arial" w:cs="Arial"/>
              <w:b/>
              <w:bCs/>
              <w:noProof/>
              <w:color w:val="000000"/>
              <w:sz w:val="18"/>
              <w:szCs w:val="18"/>
              <w:lang w:eastAsia="en-US" w:bidi="en-US"/>
            </w:rPr>
            <w:t>16</w:t>
          </w:r>
          <w:r>
            <w:rPr>
              <w:rFonts w:ascii="Arial" w:eastAsia="Arial" w:hAnsi="Arial" w:cs="Arial"/>
              <w:b/>
              <w:bCs/>
              <w:noProof/>
              <w:color w:val="000000"/>
              <w:sz w:val="18"/>
              <w:szCs w:val="18"/>
              <w:lang w:eastAsia="en-US" w:bidi="en-US"/>
            </w:rPr>
            <w:fldChar w:fldCharType="end"/>
          </w:r>
          <w:r>
            <w:rPr>
              <w:rFonts w:ascii="Arial" w:eastAsia="Arial" w:hAnsi="Arial" w:cs="Arial"/>
              <w:b/>
              <w:bCs/>
              <w:color w:val="000000"/>
              <w:sz w:val="18"/>
              <w:szCs w:val="18"/>
              <w:lang w:val="pa-IN" w:eastAsia="en-US" w:bidi="en-US"/>
            </w:rPr>
            <w:t xml:space="preserve"> ਕੁੱਲ </w:t>
          </w:r>
          <w:r>
            <w:rPr>
              <w:rFonts w:ascii="Arial" w:eastAsia="Arial" w:hAnsi="Arial" w:cs="Arial"/>
              <w:b/>
              <w:bCs/>
              <w:color w:val="000000"/>
              <w:sz w:val="18"/>
              <w:szCs w:val="18"/>
              <w:lang w:eastAsia="en-US" w:bidi="en-US"/>
            </w:rPr>
            <w:fldChar w:fldCharType="begin"/>
          </w:r>
          <w:r>
            <w:rPr>
              <w:rFonts w:ascii="Arial" w:eastAsia="Arial" w:hAnsi="Arial" w:cs="Arial"/>
              <w:b/>
              <w:bCs/>
              <w:color w:val="000000"/>
              <w:sz w:val="18"/>
              <w:szCs w:val="18"/>
              <w:lang w:eastAsia="en-US" w:bidi="en-US"/>
            </w:rPr>
            <w:instrText xml:space="preserve"> NUMPAGES   \* MERGEFORMAT </w:instrText>
          </w:r>
          <w:r>
            <w:rPr>
              <w:rFonts w:ascii="Arial" w:eastAsia="Arial" w:hAnsi="Arial" w:cs="Arial"/>
              <w:b/>
              <w:bCs/>
              <w:color w:val="000000"/>
              <w:sz w:val="18"/>
              <w:szCs w:val="18"/>
              <w:lang w:eastAsia="en-US" w:bidi="en-US"/>
            </w:rPr>
            <w:fldChar w:fldCharType="separate"/>
          </w:r>
          <w:r>
            <w:rPr>
              <w:rFonts w:ascii="Arial" w:eastAsia="Arial" w:hAnsi="Arial" w:cs="Arial"/>
              <w:b/>
              <w:bCs/>
              <w:noProof/>
              <w:color w:val="000000"/>
              <w:sz w:val="18"/>
              <w:szCs w:val="18"/>
              <w:lang w:eastAsia="en-US" w:bidi="en-US"/>
            </w:rPr>
            <w:t>16</w:t>
          </w:r>
          <w:r>
            <w:rPr>
              <w:rFonts w:ascii="Arial" w:eastAsia="Arial" w:hAnsi="Arial" w:cs="Arial"/>
              <w:b/>
              <w:bCs/>
              <w:color w:val="000000"/>
              <w:sz w:val="18"/>
              <w:szCs w:val="18"/>
              <w:lang w:eastAsia="en-US" w:bidi="en-US"/>
            </w:rPr>
            <w:fldChar w:fldCharType="end"/>
          </w:r>
        </w:p>
      </w:tc>
    </w:tr>
  </w:tbl>
  <w:p>
    <w:pPr>
      <w:pStyle w:val="Footer"/>
      <w:spacing w:after="320"/>
      <w:rPr>
        <w:rFonts w:asciiTheme="minorBidi" w:hAnsi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center"/>
      <w:rPr>
        <w:sz w:val="20"/>
        <w:szCs w:val="20"/>
      </w:rPr>
    </w:pPr>
    <w:r>
      <w:rPr>
        <w:rFonts w:asciiTheme="minorBidi" w:hAnsiTheme="minorBidi"/>
        <w:noProof/>
        <w:sz w:val="20"/>
        <w:szCs w:val="20"/>
      </w:rPr>
      <w:drawing>
        <wp:inline distT="0" distB="0" distL="0" distR="0">
          <wp:extent cx="1778000" cy="3257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1">
                    <a:extLst>
                      <a:ext uri="{28A0092B-C50C-407E-A947-70E740481C1C}">
                        <a14:useLocalDpi xmlns:a14="http://schemas.microsoft.com/office/drawing/2010/main" val="0"/>
                      </a:ext>
                    </a:extLst>
                  </a:blip>
                  <a:srcRect l="5081" t="20370" r="4305" b="16296"/>
                  <a:stretch>
                    <a:fillRect/>
                  </a:stretch>
                </pic:blipFill>
                <pic:spPr bwMode="auto">
                  <a:xfrm>
                    <a:off x="0" y="0"/>
                    <a:ext cx="1778000" cy="325755"/>
                  </a:xfrm>
                  <a:prstGeom prst="rect">
                    <a:avLst/>
                  </a:prstGeom>
                  <a:noFill/>
                </pic:spPr>
              </pic:pic>
            </a:graphicData>
          </a:graphic>
        </wp:inline>
      </w:drawing>
    </w:r>
  </w:p>
  <w:p>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22A6"/>
    <w:multiLevelType w:val="hybridMultilevel"/>
    <w:tmpl w:val="F3AA61FA"/>
    <w:lvl w:ilvl="0" w:tplc="DE946E14">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6BA877CE">
      <w:numFmt w:val="bullet"/>
      <w:lvlText w:val="•"/>
      <w:lvlJc w:val="left"/>
      <w:pPr>
        <w:ind w:left="791" w:hanging="369"/>
      </w:pPr>
      <w:rPr>
        <w:rFonts w:hint="default"/>
        <w:lang w:val="en-US" w:eastAsia="en-US" w:bidi="ar-SA"/>
      </w:rPr>
    </w:lvl>
    <w:lvl w:ilvl="2" w:tplc="AB3833EC">
      <w:numFmt w:val="bullet"/>
      <w:lvlText w:val="•"/>
      <w:lvlJc w:val="left"/>
      <w:pPr>
        <w:ind w:left="1062" w:hanging="369"/>
      </w:pPr>
      <w:rPr>
        <w:rFonts w:hint="default"/>
        <w:lang w:val="en-US" w:eastAsia="en-US" w:bidi="ar-SA"/>
      </w:rPr>
    </w:lvl>
    <w:lvl w:ilvl="3" w:tplc="6D9098FA">
      <w:numFmt w:val="bullet"/>
      <w:lvlText w:val="•"/>
      <w:lvlJc w:val="left"/>
      <w:pPr>
        <w:ind w:left="1333" w:hanging="369"/>
      </w:pPr>
      <w:rPr>
        <w:rFonts w:hint="default"/>
        <w:lang w:val="en-US" w:eastAsia="en-US" w:bidi="ar-SA"/>
      </w:rPr>
    </w:lvl>
    <w:lvl w:ilvl="4" w:tplc="4BFC8504">
      <w:numFmt w:val="bullet"/>
      <w:lvlText w:val="•"/>
      <w:lvlJc w:val="left"/>
      <w:pPr>
        <w:ind w:left="1604" w:hanging="369"/>
      </w:pPr>
      <w:rPr>
        <w:rFonts w:hint="default"/>
        <w:lang w:val="en-US" w:eastAsia="en-US" w:bidi="ar-SA"/>
      </w:rPr>
    </w:lvl>
    <w:lvl w:ilvl="5" w:tplc="5F0EF6D2">
      <w:numFmt w:val="bullet"/>
      <w:lvlText w:val="•"/>
      <w:lvlJc w:val="left"/>
      <w:pPr>
        <w:ind w:left="1876" w:hanging="369"/>
      </w:pPr>
      <w:rPr>
        <w:rFonts w:hint="default"/>
        <w:lang w:val="en-US" w:eastAsia="en-US" w:bidi="ar-SA"/>
      </w:rPr>
    </w:lvl>
    <w:lvl w:ilvl="6" w:tplc="987C47C0">
      <w:numFmt w:val="bullet"/>
      <w:lvlText w:val="•"/>
      <w:lvlJc w:val="left"/>
      <w:pPr>
        <w:ind w:left="2147" w:hanging="369"/>
      </w:pPr>
      <w:rPr>
        <w:rFonts w:hint="default"/>
        <w:lang w:val="en-US" w:eastAsia="en-US" w:bidi="ar-SA"/>
      </w:rPr>
    </w:lvl>
    <w:lvl w:ilvl="7" w:tplc="286C2346">
      <w:numFmt w:val="bullet"/>
      <w:lvlText w:val="•"/>
      <w:lvlJc w:val="left"/>
      <w:pPr>
        <w:ind w:left="2418" w:hanging="369"/>
      </w:pPr>
      <w:rPr>
        <w:rFonts w:hint="default"/>
        <w:lang w:val="en-US" w:eastAsia="en-US" w:bidi="ar-SA"/>
      </w:rPr>
    </w:lvl>
    <w:lvl w:ilvl="8" w:tplc="830009C4">
      <w:numFmt w:val="bullet"/>
      <w:lvlText w:val="•"/>
      <w:lvlJc w:val="left"/>
      <w:pPr>
        <w:ind w:left="2689" w:hanging="369"/>
      </w:pPr>
      <w:rPr>
        <w:rFonts w:hint="default"/>
        <w:lang w:val="en-US" w:eastAsia="en-US" w:bidi="ar-SA"/>
      </w:rPr>
    </w:lvl>
  </w:abstractNum>
  <w:abstractNum w:abstractNumId="1" w15:restartNumberingAfterBreak="0">
    <w:nsid w:val="02F21E63"/>
    <w:multiLevelType w:val="hybridMultilevel"/>
    <w:tmpl w:val="D8B2D53E"/>
    <w:lvl w:ilvl="0" w:tplc="07BAB8A6">
      <w:numFmt w:val="bullet"/>
      <w:lvlText w:val=""/>
      <w:lvlJc w:val="left"/>
      <w:pPr>
        <w:ind w:left="593" w:hanging="369"/>
      </w:pPr>
      <w:rPr>
        <w:rFonts w:ascii="Wingdings" w:eastAsia="Wingdings" w:hAnsi="Wingdings" w:cs="Wingdings" w:hint="default"/>
        <w:b w:val="0"/>
        <w:bCs w:val="0"/>
        <w:i w:val="0"/>
        <w:iCs w:val="0"/>
        <w:w w:val="99"/>
        <w:sz w:val="21"/>
        <w:szCs w:val="21"/>
        <w:lang w:val="en-US" w:eastAsia="en-US" w:bidi="ar-SA"/>
      </w:rPr>
    </w:lvl>
    <w:lvl w:ilvl="1" w:tplc="26865D80">
      <w:numFmt w:val="bullet"/>
      <w:lvlText w:val="•"/>
      <w:lvlJc w:val="left"/>
      <w:pPr>
        <w:ind w:left="1035" w:hanging="369"/>
      </w:pPr>
      <w:rPr>
        <w:rFonts w:hint="default"/>
        <w:lang w:val="en-US" w:eastAsia="en-US" w:bidi="ar-SA"/>
      </w:rPr>
    </w:lvl>
    <w:lvl w:ilvl="2" w:tplc="79BE1114">
      <w:numFmt w:val="bullet"/>
      <w:lvlText w:val="•"/>
      <w:lvlJc w:val="left"/>
      <w:pPr>
        <w:ind w:left="1471" w:hanging="369"/>
      </w:pPr>
      <w:rPr>
        <w:rFonts w:hint="default"/>
        <w:lang w:val="en-US" w:eastAsia="en-US" w:bidi="ar-SA"/>
      </w:rPr>
    </w:lvl>
    <w:lvl w:ilvl="3" w:tplc="6AEC5456">
      <w:numFmt w:val="bullet"/>
      <w:lvlText w:val="•"/>
      <w:lvlJc w:val="left"/>
      <w:pPr>
        <w:ind w:left="1906" w:hanging="369"/>
      </w:pPr>
      <w:rPr>
        <w:rFonts w:hint="default"/>
        <w:lang w:val="en-US" w:eastAsia="en-US" w:bidi="ar-SA"/>
      </w:rPr>
    </w:lvl>
    <w:lvl w:ilvl="4" w:tplc="C3148CF8">
      <w:numFmt w:val="bullet"/>
      <w:lvlText w:val="•"/>
      <w:lvlJc w:val="left"/>
      <w:pPr>
        <w:ind w:left="2342" w:hanging="369"/>
      </w:pPr>
      <w:rPr>
        <w:rFonts w:hint="default"/>
        <w:lang w:val="en-US" w:eastAsia="en-US" w:bidi="ar-SA"/>
      </w:rPr>
    </w:lvl>
    <w:lvl w:ilvl="5" w:tplc="9560E9C0">
      <w:numFmt w:val="bullet"/>
      <w:lvlText w:val="•"/>
      <w:lvlJc w:val="left"/>
      <w:pPr>
        <w:ind w:left="2778" w:hanging="369"/>
      </w:pPr>
      <w:rPr>
        <w:rFonts w:hint="default"/>
        <w:lang w:val="en-US" w:eastAsia="en-US" w:bidi="ar-SA"/>
      </w:rPr>
    </w:lvl>
    <w:lvl w:ilvl="6" w:tplc="F1840E62">
      <w:numFmt w:val="bullet"/>
      <w:lvlText w:val="•"/>
      <w:lvlJc w:val="left"/>
      <w:pPr>
        <w:ind w:left="3213" w:hanging="369"/>
      </w:pPr>
      <w:rPr>
        <w:rFonts w:hint="default"/>
        <w:lang w:val="en-US" w:eastAsia="en-US" w:bidi="ar-SA"/>
      </w:rPr>
    </w:lvl>
    <w:lvl w:ilvl="7" w:tplc="0F708034">
      <w:numFmt w:val="bullet"/>
      <w:lvlText w:val="•"/>
      <w:lvlJc w:val="left"/>
      <w:pPr>
        <w:ind w:left="3649" w:hanging="369"/>
      </w:pPr>
      <w:rPr>
        <w:rFonts w:hint="default"/>
        <w:lang w:val="en-US" w:eastAsia="en-US" w:bidi="ar-SA"/>
      </w:rPr>
    </w:lvl>
    <w:lvl w:ilvl="8" w:tplc="C7E679A4">
      <w:numFmt w:val="bullet"/>
      <w:lvlText w:val="•"/>
      <w:lvlJc w:val="left"/>
      <w:pPr>
        <w:ind w:left="4084" w:hanging="369"/>
      </w:pPr>
      <w:rPr>
        <w:rFonts w:hint="default"/>
        <w:lang w:val="en-US" w:eastAsia="en-US" w:bidi="ar-SA"/>
      </w:rPr>
    </w:lvl>
  </w:abstractNum>
  <w:abstractNum w:abstractNumId="2" w15:restartNumberingAfterBreak="0">
    <w:nsid w:val="0BDC2B99"/>
    <w:multiLevelType w:val="hybridMultilevel"/>
    <w:tmpl w:val="7ADAA27C"/>
    <w:lvl w:ilvl="0" w:tplc="8CBEC726">
      <w:numFmt w:val="bullet"/>
      <w:lvlText w:val="•"/>
      <w:lvlJc w:val="left"/>
      <w:pPr>
        <w:ind w:left="720" w:hanging="360"/>
      </w:pPr>
      <w:rPr>
        <w:rFonts w:ascii="Arial" w:eastAsiaTheme="minorEastAsia" w:hAnsi="Arial" w:cs="Arial" w:hint="default"/>
      </w:rPr>
    </w:lvl>
    <w:lvl w:ilvl="1" w:tplc="A4EA42C2" w:tentative="1">
      <w:start w:val="1"/>
      <w:numFmt w:val="bullet"/>
      <w:lvlText w:val="o"/>
      <w:lvlJc w:val="left"/>
      <w:pPr>
        <w:ind w:left="1440" w:hanging="360"/>
      </w:pPr>
      <w:rPr>
        <w:rFonts w:ascii="Courier New" w:hAnsi="Courier New" w:cs="Courier New" w:hint="default"/>
      </w:rPr>
    </w:lvl>
    <w:lvl w:ilvl="2" w:tplc="958C9284" w:tentative="1">
      <w:start w:val="1"/>
      <w:numFmt w:val="bullet"/>
      <w:lvlText w:val=""/>
      <w:lvlJc w:val="left"/>
      <w:pPr>
        <w:ind w:left="2160" w:hanging="360"/>
      </w:pPr>
      <w:rPr>
        <w:rFonts w:ascii="Wingdings" w:hAnsi="Wingdings" w:hint="default"/>
      </w:rPr>
    </w:lvl>
    <w:lvl w:ilvl="3" w:tplc="5BB46188" w:tentative="1">
      <w:start w:val="1"/>
      <w:numFmt w:val="bullet"/>
      <w:lvlText w:val=""/>
      <w:lvlJc w:val="left"/>
      <w:pPr>
        <w:ind w:left="2880" w:hanging="360"/>
      </w:pPr>
      <w:rPr>
        <w:rFonts w:ascii="Symbol" w:hAnsi="Symbol" w:hint="default"/>
      </w:rPr>
    </w:lvl>
    <w:lvl w:ilvl="4" w:tplc="3B8499AC" w:tentative="1">
      <w:start w:val="1"/>
      <w:numFmt w:val="bullet"/>
      <w:lvlText w:val="o"/>
      <w:lvlJc w:val="left"/>
      <w:pPr>
        <w:ind w:left="3600" w:hanging="360"/>
      </w:pPr>
      <w:rPr>
        <w:rFonts w:ascii="Courier New" w:hAnsi="Courier New" w:cs="Courier New" w:hint="default"/>
      </w:rPr>
    </w:lvl>
    <w:lvl w:ilvl="5" w:tplc="D3A02B12" w:tentative="1">
      <w:start w:val="1"/>
      <w:numFmt w:val="bullet"/>
      <w:lvlText w:val=""/>
      <w:lvlJc w:val="left"/>
      <w:pPr>
        <w:ind w:left="4320" w:hanging="360"/>
      </w:pPr>
      <w:rPr>
        <w:rFonts w:ascii="Wingdings" w:hAnsi="Wingdings" w:hint="default"/>
      </w:rPr>
    </w:lvl>
    <w:lvl w:ilvl="6" w:tplc="DEF61110" w:tentative="1">
      <w:start w:val="1"/>
      <w:numFmt w:val="bullet"/>
      <w:lvlText w:val=""/>
      <w:lvlJc w:val="left"/>
      <w:pPr>
        <w:ind w:left="5040" w:hanging="360"/>
      </w:pPr>
      <w:rPr>
        <w:rFonts w:ascii="Symbol" w:hAnsi="Symbol" w:hint="default"/>
      </w:rPr>
    </w:lvl>
    <w:lvl w:ilvl="7" w:tplc="D7B24E0A" w:tentative="1">
      <w:start w:val="1"/>
      <w:numFmt w:val="bullet"/>
      <w:lvlText w:val="o"/>
      <w:lvlJc w:val="left"/>
      <w:pPr>
        <w:ind w:left="5760" w:hanging="360"/>
      </w:pPr>
      <w:rPr>
        <w:rFonts w:ascii="Courier New" w:hAnsi="Courier New" w:cs="Courier New" w:hint="default"/>
      </w:rPr>
    </w:lvl>
    <w:lvl w:ilvl="8" w:tplc="434401E0" w:tentative="1">
      <w:start w:val="1"/>
      <w:numFmt w:val="bullet"/>
      <w:lvlText w:val=""/>
      <w:lvlJc w:val="left"/>
      <w:pPr>
        <w:ind w:left="6480" w:hanging="360"/>
      </w:pPr>
      <w:rPr>
        <w:rFonts w:ascii="Wingdings" w:hAnsi="Wingdings" w:hint="default"/>
      </w:rPr>
    </w:lvl>
  </w:abstractNum>
  <w:abstractNum w:abstractNumId="3" w15:restartNumberingAfterBreak="0">
    <w:nsid w:val="0D621B96"/>
    <w:multiLevelType w:val="hybridMultilevel"/>
    <w:tmpl w:val="F006B10C"/>
    <w:lvl w:ilvl="0" w:tplc="65A048F0">
      <w:numFmt w:val="bullet"/>
      <w:lvlText w:val=""/>
      <w:lvlJc w:val="left"/>
      <w:pPr>
        <w:ind w:left="596" w:hanging="361"/>
      </w:pPr>
      <w:rPr>
        <w:rFonts w:ascii="Symbol" w:eastAsia="Symbol" w:hAnsi="Symbol" w:cs="Symbol" w:hint="default"/>
        <w:spacing w:val="0"/>
        <w:w w:val="100"/>
        <w:lang w:val="en-US" w:eastAsia="en-US" w:bidi="ar-SA"/>
      </w:rPr>
    </w:lvl>
    <w:lvl w:ilvl="1" w:tplc="891A3450">
      <w:numFmt w:val="bullet"/>
      <w:lvlText w:val=""/>
      <w:lvlJc w:val="left"/>
      <w:pPr>
        <w:ind w:left="1316" w:hanging="360"/>
      </w:pPr>
      <w:rPr>
        <w:rFonts w:ascii="Symbol" w:eastAsia="Symbol" w:hAnsi="Symbol" w:cs="Symbol" w:hint="default"/>
        <w:b w:val="0"/>
        <w:bCs w:val="0"/>
        <w:i w:val="0"/>
        <w:iCs w:val="0"/>
        <w:spacing w:val="0"/>
        <w:w w:val="100"/>
        <w:sz w:val="22"/>
        <w:szCs w:val="22"/>
        <w:lang w:val="en-US" w:eastAsia="en-US" w:bidi="ar-SA"/>
      </w:rPr>
    </w:lvl>
    <w:lvl w:ilvl="2" w:tplc="2E6072F2">
      <w:numFmt w:val="bullet"/>
      <w:lvlText w:val="•"/>
      <w:lvlJc w:val="left"/>
      <w:pPr>
        <w:ind w:left="2297" w:hanging="360"/>
      </w:pPr>
      <w:rPr>
        <w:lang w:val="en-US" w:eastAsia="en-US" w:bidi="ar-SA"/>
      </w:rPr>
    </w:lvl>
    <w:lvl w:ilvl="3" w:tplc="3078D45C">
      <w:numFmt w:val="bullet"/>
      <w:lvlText w:val="•"/>
      <w:lvlJc w:val="left"/>
      <w:pPr>
        <w:ind w:left="3275" w:hanging="360"/>
      </w:pPr>
      <w:rPr>
        <w:lang w:val="en-US" w:eastAsia="en-US" w:bidi="ar-SA"/>
      </w:rPr>
    </w:lvl>
    <w:lvl w:ilvl="4" w:tplc="8A602E06">
      <w:numFmt w:val="bullet"/>
      <w:lvlText w:val="•"/>
      <w:lvlJc w:val="left"/>
      <w:pPr>
        <w:ind w:left="4253" w:hanging="360"/>
      </w:pPr>
      <w:rPr>
        <w:lang w:val="en-US" w:eastAsia="en-US" w:bidi="ar-SA"/>
      </w:rPr>
    </w:lvl>
    <w:lvl w:ilvl="5" w:tplc="E50C7B16">
      <w:numFmt w:val="bullet"/>
      <w:lvlText w:val="•"/>
      <w:lvlJc w:val="left"/>
      <w:pPr>
        <w:ind w:left="5231" w:hanging="360"/>
      </w:pPr>
      <w:rPr>
        <w:lang w:val="en-US" w:eastAsia="en-US" w:bidi="ar-SA"/>
      </w:rPr>
    </w:lvl>
    <w:lvl w:ilvl="6" w:tplc="5A32C730">
      <w:numFmt w:val="bullet"/>
      <w:lvlText w:val="•"/>
      <w:lvlJc w:val="left"/>
      <w:pPr>
        <w:ind w:left="6208" w:hanging="360"/>
      </w:pPr>
      <w:rPr>
        <w:lang w:val="en-US" w:eastAsia="en-US" w:bidi="ar-SA"/>
      </w:rPr>
    </w:lvl>
    <w:lvl w:ilvl="7" w:tplc="FD08E102">
      <w:numFmt w:val="bullet"/>
      <w:lvlText w:val="•"/>
      <w:lvlJc w:val="left"/>
      <w:pPr>
        <w:ind w:left="7186" w:hanging="360"/>
      </w:pPr>
      <w:rPr>
        <w:lang w:val="en-US" w:eastAsia="en-US" w:bidi="ar-SA"/>
      </w:rPr>
    </w:lvl>
    <w:lvl w:ilvl="8" w:tplc="C86C70D2">
      <w:numFmt w:val="bullet"/>
      <w:lvlText w:val="•"/>
      <w:lvlJc w:val="left"/>
      <w:pPr>
        <w:ind w:left="8164" w:hanging="360"/>
      </w:pPr>
      <w:rPr>
        <w:lang w:val="en-US" w:eastAsia="en-US" w:bidi="ar-SA"/>
      </w:rPr>
    </w:lvl>
  </w:abstractNum>
  <w:abstractNum w:abstractNumId="4" w15:restartNumberingAfterBreak="0">
    <w:nsid w:val="117609E1"/>
    <w:multiLevelType w:val="multilevel"/>
    <w:tmpl w:val="3CF86BE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53603"/>
    <w:multiLevelType w:val="hybridMultilevel"/>
    <w:tmpl w:val="9328F84A"/>
    <w:lvl w:ilvl="0" w:tplc="459CE034">
      <w:numFmt w:val="bullet"/>
      <w:lvlText w:val=""/>
      <w:lvlJc w:val="left"/>
      <w:pPr>
        <w:ind w:left="943" w:hanging="353"/>
      </w:pPr>
      <w:rPr>
        <w:rFonts w:ascii="Symbol" w:eastAsia="Symbol" w:hAnsi="Symbol" w:cs="Symbol" w:hint="default"/>
        <w:w w:val="101"/>
        <w:lang w:val="en-US" w:eastAsia="en-US" w:bidi="ar-SA"/>
      </w:rPr>
    </w:lvl>
    <w:lvl w:ilvl="1" w:tplc="C792E3DE">
      <w:numFmt w:val="bullet"/>
      <w:lvlText w:val=""/>
      <w:lvlJc w:val="left"/>
      <w:pPr>
        <w:ind w:left="1135" w:hanging="353"/>
      </w:pPr>
      <w:rPr>
        <w:rFonts w:ascii="Wingdings" w:eastAsia="Wingdings" w:hAnsi="Wingdings" w:cs="Wingdings" w:hint="default"/>
        <w:b w:val="0"/>
        <w:bCs w:val="0"/>
        <w:i w:val="0"/>
        <w:iCs w:val="0"/>
        <w:w w:val="99"/>
        <w:sz w:val="21"/>
        <w:szCs w:val="21"/>
        <w:lang w:val="en-US" w:eastAsia="en-US" w:bidi="ar-SA"/>
      </w:rPr>
    </w:lvl>
    <w:lvl w:ilvl="2" w:tplc="51B899CE">
      <w:numFmt w:val="bullet"/>
      <w:lvlText w:val="•"/>
      <w:lvlJc w:val="left"/>
      <w:pPr>
        <w:ind w:left="2104" w:hanging="353"/>
      </w:pPr>
      <w:rPr>
        <w:rFonts w:hint="default"/>
        <w:lang w:val="en-US" w:eastAsia="en-US" w:bidi="ar-SA"/>
      </w:rPr>
    </w:lvl>
    <w:lvl w:ilvl="3" w:tplc="EC561DFE">
      <w:numFmt w:val="bullet"/>
      <w:lvlText w:val="•"/>
      <w:lvlJc w:val="left"/>
      <w:pPr>
        <w:ind w:left="3068" w:hanging="353"/>
      </w:pPr>
      <w:rPr>
        <w:rFonts w:hint="default"/>
        <w:lang w:val="en-US" w:eastAsia="en-US" w:bidi="ar-SA"/>
      </w:rPr>
    </w:lvl>
    <w:lvl w:ilvl="4" w:tplc="12128C22">
      <w:numFmt w:val="bullet"/>
      <w:lvlText w:val="•"/>
      <w:lvlJc w:val="left"/>
      <w:pPr>
        <w:ind w:left="4033" w:hanging="353"/>
      </w:pPr>
      <w:rPr>
        <w:rFonts w:hint="default"/>
        <w:lang w:val="en-US" w:eastAsia="en-US" w:bidi="ar-SA"/>
      </w:rPr>
    </w:lvl>
    <w:lvl w:ilvl="5" w:tplc="74A8F236">
      <w:numFmt w:val="bullet"/>
      <w:lvlText w:val="•"/>
      <w:lvlJc w:val="left"/>
      <w:pPr>
        <w:ind w:left="4997" w:hanging="353"/>
      </w:pPr>
      <w:rPr>
        <w:rFonts w:hint="default"/>
        <w:lang w:val="en-US" w:eastAsia="en-US" w:bidi="ar-SA"/>
      </w:rPr>
    </w:lvl>
    <w:lvl w:ilvl="6" w:tplc="93D022C0">
      <w:numFmt w:val="bullet"/>
      <w:lvlText w:val="•"/>
      <w:lvlJc w:val="left"/>
      <w:pPr>
        <w:ind w:left="5962" w:hanging="353"/>
      </w:pPr>
      <w:rPr>
        <w:rFonts w:hint="default"/>
        <w:lang w:val="en-US" w:eastAsia="en-US" w:bidi="ar-SA"/>
      </w:rPr>
    </w:lvl>
    <w:lvl w:ilvl="7" w:tplc="93828D3A">
      <w:numFmt w:val="bullet"/>
      <w:lvlText w:val="•"/>
      <w:lvlJc w:val="left"/>
      <w:pPr>
        <w:ind w:left="6926" w:hanging="353"/>
      </w:pPr>
      <w:rPr>
        <w:rFonts w:hint="default"/>
        <w:lang w:val="en-US" w:eastAsia="en-US" w:bidi="ar-SA"/>
      </w:rPr>
    </w:lvl>
    <w:lvl w:ilvl="8" w:tplc="5DC82A50">
      <w:numFmt w:val="bullet"/>
      <w:lvlText w:val="•"/>
      <w:lvlJc w:val="left"/>
      <w:pPr>
        <w:ind w:left="7891" w:hanging="353"/>
      </w:pPr>
      <w:rPr>
        <w:rFonts w:hint="default"/>
        <w:lang w:val="en-US" w:eastAsia="en-US" w:bidi="ar-SA"/>
      </w:rPr>
    </w:lvl>
  </w:abstractNum>
  <w:abstractNum w:abstractNumId="6" w15:restartNumberingAfterBreak="0">
    <w:nsid w:val="16963942"/>
    <w:multiLevelType w:val="hybridMultilevel"/>
    <w:tmpl w:val="CE0E6520"/>
    <w:lvl w:ilvl="0" w:tplc="37424ED0">
      <w:start w:val="1"/>
      <w:numFmt w:val="decimal"/>
      <w:lvlText w:val="%1."/>
      <w:lvlJc w:val="left"/>
      <w:pPr>
        <w:ind w:left="943" w:hanging="353"/>
      </w:pPr>
      <w:rPr>
        <w:rFonts w:ascii="Arial" w:eastAsia="Arial" w:hAnsi="Arial" w:cs="Arial" w:hint="default"/>
        <w:b w:val="0"/>
        <w:bCs w:val="0"/>
        <w:i w:val="0"/>
        <w:iCs w:val="0"/>
        <w:spacing w:val="0"/>
        <w:w w:val="101"/>
        <w:sz w:val="22"/>
        <w:szCs w:val="22"/>
        <w:lang w:val="en-US" w:eastAsia="en-US" w:bidi="ar-SA"/>
      </w:rPr>
    </w:lvl>
    <w:lvl w:ilvl="1" w:tplc="EB14225A">
      <w:numFmt w:val="bullet"/>
      <w:lvlText w:val="•"/>
      <w:lvlJc w:val="left"/>
      <w:pPr>
        <w:ind w:left="1828" w:hanging="353"/>
      </w:pPr>
      <w:rPr>
        <w:rFonts w:hint="default"/>
        <w:lang w:val="en-US" w:eastAsia="en-US" w:bidi="ar-SA"/>
      </w:rPr>
    </w:lvl>
    <w:lvl w:ilvl="2" w:tplc="47C47724">
      <w:numFmt w:val="bullet"/>
      <w:lvlText w:val="•"/>
      <w:lvlJc w:val="left"/>
      <w:pPr>
        <w:ind w:left="2716" w:hanging="353"/>
      </w:pPr>
      <w:rPr>
        <w:rFonts w:hint="default"/>
        <w:lang w:val="en-US" w:eastAsia="en-US" w:bidi="ar-SA"/>
      </w:rPr>
    </w:lvl>
    <w:lvl w:ilvl="3" w:tplc="25B05C92">
      <w:numFmt w:val="bullet"/>
      <w:lvlText w:val="•"/>
      <w:lvlJc w:val="left"/>
      <w:pPr>
        <w:ind w:left="3604" w:hanging="353"/>
      </w:pPr>
      <w:rPr>
        <w:rFonts w:hint="default"/>
        <w:lang w:val="en-US" w:eastAsia="en-US" w:bidi="ar-SA"/>
      </w:rPr>
    </w:lvl>
    <w:lvl w:ilvl="4" w:tplc="BB7ACF22">
      <w:numFmt w:val="bullet"/>
      <w:lvlText w:val="•"/>
      <w:lvlJc w:val="left"/>
      <w:pPr>
        <w:ind w:left="4492" w:hanging="353"/>
      </w:pPr>
      <w:rPr>
        <w:rFonts w:hint="default"/>
        <w:lang w:val="en-US" w:eastAsia="en-US" w:bidi="ar-SA"/>
      </w:rPr>
    </w:lvl>
    <w:lvl w:ilvl="5" w:tplc="F57A0DAE">
      <w:numFmt w:val="bullet"/>
      <w:lvlText w:val="•"/>
      <w:lvlJc w:val="left"/>
      <w:pPr>
        <w:ind w:left="5380" w:hanging="353"/>
      </w:pPr>
      <w:rPr>
        <w:rFonts w:hint="default"/>
        <w:lang w:val="en-US" w:eastAsia="en-US" w:bidi="ar-SA"/>
      </w:rPr>
    </w:lvl>
    <w:lvl w:ilvl="6" w:tplc="34A86A34">
      <w:numFmt w:val="bullet"/>
      <w:lvlText w:val="•"/>
      <w:lvlJc w:val="left"/>
      <w:pPr>
        <w:ind w:left="6268" w:hanging="353"/>
      </w:pPr>
      <w:rPr>
        <w:rFonts w:hint="default"/>
        <w:lang w:val="en-US" w:eastAsia="en-US" w:bidi="ar-SA"/>
      </w:rPr>
    </w:lvl>
    <w:lvl w:ilvl="7" w:tplc="D07A5B46">
      <w:numFmt w:val="bullet"/>
      <w:lvlText w:val="•"/>
      <w:lvlJc w:val="left"/>
      <w:pPr>
        <w:ind w:left="7156" w:hanging="353"/>
      </w:pPr>
      <w:rPr>
        <w:rFonts w:hint="default"/>
        <w:lang w:val="en-US" w:eastAsia="en-US" w:bidi="ar-SA"/>
      </w:rPr>
    </w:lvl>
    <w:lvl w:ilvl="8" w:tplc="F92E0DD2">
      <w:numFmt w:val="bullet"/>
      <w:lvlText w:val="•"/>
      <w:lvlJc w:val="left"/>
      <w:pPr>
        <w:ind w:left="8044" w:hanging="353"/>
      </w:pPr>
      <w:rPr>
        <w:rFonts w:hint="default"/>
        <w:lang w:val="en-US" w:eastAsia="en-US" w:bidi="ar-SA"/>
      </w:rPr>
    </w:lvl>
  </w:abstractNum>
  <w:abstractNum w:abstractNumId="7" w15:restartNumberingAfterBreak="0">
    <w:nsid w:val="2592103B"/>
    <w:multiLevelType w:val="hybridMultilevel"/>
    <w:tmpl w:val="C20A9DD4"/>
    <w:lvl w:ilvl="0" w:tplc="ACBA1024">
      <w:numFmt w:val="bullet"/>
      <w:lvlText w:val=""/>
      <w:lvlJc w:val="left"/>
      <w:pPr>
        <w:ind w:left="766" w:hanging="369"/>
      </w:pPr>
      <w:rPr>
        <w:rFonts w:ascii="Symbol" w:eastAsia="Symbol" w:hAnsi="Symbol" w:cs="Symbol" w:hint="default"/>
        <w:b w:val="0"/>
        <w:bCs w:val="0"/>
        <w:i w:val="0"/>
        <w:iCs w:val="0"/>
        <w:w w:val="100"/>
        <w:sz w:val="24"/>
        <w:szCs w:val="24"/>
        <w:lang w:val="en-US" w:eastAsia="en-US" w:bidi="ar-SA"/>
      </w:rPr>
    </w:lvl>
    <w:lvl w:ilvl="1" w:tplc="74FEABF4">
      <w:start w:val="1"/>
      <w:numFmt w:val="bullet"/>
      <w:lvlText w:val="o"/>
      <w:lvlJc w:val="left"/>
      <w:pPr>
        <w:ind w:left="1119" w:hanging="353"/>
      </w:pPr>
      <w:rPr>
        <w:rFonts w:ascii="Courier New" w:hAnsi="Courier New" w:cs="Courier New" w:hint="default"/>
        <w:b w:val="0"/>
        <w:bCs w:val="0"/>
        <w:i w:val="0"/>
        <w:iCs w:val="0"/>
        <w:w w:val="101"/>
        <w:sz w:val="22"/>
        <w:szCs w:val="22"/>
        <w:lang w:val="en-US" w:eastAsia="en-US" w:bidi="ar-SA"/>
      </w:rPr>
    </w:lvl>
    <w:lvl w:ilvl="2" w:tplc="488226EA">
      <w:numFmt w:val="bullet"/>
      <w:lvlText w:val="•"/>
      <w:lvlJc w:val="left"/>
      <w:pPr>
        <w:ind w:left="2086" w:hanging="353"/>
      </w:pPr>
      <w:rPr>
        <w:rFonts w:hint="default"/>
        <w:lang w:val="en-US" w:eastAsia="en-US" w:bidi="ar-SA"/>
      </w:rPr>
    </w:lvl>
    <w:lvl w:ilvl="3" w:tplc="41F60658">
      <w:numFmt w:val="bullet"/>
      <w:lvlText w:val="•"/>
      <w:lvlJc w:val="left"/>
      <w:pPr>
        <w:ind w:left="3053" w:hanging="353"/>
      </w:pPr>
      <w:rPr>
        <w:rFonts w:hint="default"/>
        <w:lang w:val="en-US" w:eastAsia="en-US" w:bidi="ar-SA"/>
      </w:rPr>
    </w:lvl>
    <w:lvl w:ilvl="4" w:tplc="A6A0D8BC">
      <w:numFmt w:val="bullet"/>
      <w:lvlText w:val="•"/>
      <w:lvlJc w:val="left"/>
      <w:pPr>
        <w:ind w:left="4020" w:hanging="353"/>
      </w:pPr>
      <w:rPr>
        <w:rFonts w:hint="default"/>
        <w:lang w:val="en-US" w:eastAsia="en-US" w:bidi="ar-SA"/>
      </w:rPr>
    </w:lvl>
    <w:lvl w:ilvl="5" w:tplc="54362C60">
      <w:numFmt w:val="bullet"/>
      <w:lvlText w:val="•"/>
      <w:lvlJc w:val="left"/>
      <w:pPr>
        <w:ind w:left="4986" w:hanging="353"/>
      </w:pPr>
      <w:rPr>
        <w:rFonts w:hint="default"/>
        <w:lang w:val="en-US" w:eastAsia="en-US" w:bidi="ar-SA"/>
      </w:rPr>
    </w:lvl>
    <w:lvl w:ilvl="6" w:tplc="B9CE89F8">
      <w:numFmt w:val="bullet"/>
      <w:lvlText w:val="•"/>
      <w:lvlJc w:val="left"/>
      <w:pPr>
        <w:ind w:left="5953" w:hanging="353"/>
      </w:pPr>
      <w:rPr>
        <w:rFonts w:hint="default"/>
        <w:lang w:val="en-US" w:eastAsia="en-US" w:bidi="ar-SA"/>
      </w:rPr>
    </w:lvl>
    <w:lvl w:ilvl="7" w:tplc="6E7E573E">
      <w:numFmt w:val="bullet"/>
      <w:lvlText w:val="•"/>
      <w:lvlJc w:val="left"/>
      <w:pPr>
        <w:ind w:left="6920" w:hanging="353"/>
      </w:pPr>
      <w:rPr>
        <w:rFonts w:hint="default"/>
        <w:lang w:val="en-US" w:eastAsia="en-US" w:bidi="ar-SA"/>
      </w:rPr>
    </w:lvl>
    <w:lvl w:ilvl="8" w:tplc="45C4E6F4">
      <w:numFmt w:val="bullet"/>
      <w:lvlText w:val="•"/>
      <w:lvlJc w:val="left"/>
      <w:pPr>
        <w:ind w:left="7886" w:hanging="353"/>
      </w:pPr>
      <w:rPr>
        <w:rFonts w:hint="default"/>
        <w:lang w:val="en-US" w:eastAsia="en-US" w:bidi="ar-SA"/>
      </w:rPr>
    </w:lvl>
  </w:abstractNum>
  <w:abstractNum w:abstractNumId="8" w15:restartNumberingAfterBreak="0">
    <w:nsid w:val="27290173"/>
    <w:multiLevelType w:val="multilevel"/>
    <w:tmpl w:val="A328E3B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47134D"/>
    <w:multiLevelType w:val="hybridMultilevel"/>
    <w:tmpl w:val="65ECA48C"/>
    <w:lvl w:ilvl="0" w:tplc="7924D448">
      <w:numFmt w:val="bullet"/>
      <w:lvlText w:val=""/>
      <w:lvlJc w:val="left"/>
      <w:pPr>
        <w:ind w:left="846" w:hanging="353"/>
      </w:pPr>
      <w:rPr>
        <w:rFonts w:ascii="Symbol" w:eastAsia="Symbol" w:hAnsi="Symbol" w:cs="Symbol" w:hint="default"/>
        <w:b w:val="0"/>
        <w:bCs w:val="0"/>
        <w:i w:val="0"/>
        <w:iCs w:val="0"/>
        <w:w w:val="101"/>
        <w:sz w:val="22"/>
        <w:szCs w:val="22"/>
        <w:lang w:val="en-US" w:eastAsia="en-US" w:bidi="ar-SA"/>
      </w:rPr>
    </w:lvl>
    <w:lvl w:ilvl="1" w:tplc="908600EA">
      <w:numFmt w:val="bullet"/>
      <w:lvlText w:val=""/>
      <w:lvlJc w:val="left"/>
      <w:pPr>
        <w:ind w:left="943" w:hanging="353"/>
      </w:pPr>
      <w:rPr>
        <w:rFonts w:ascii="Symbol" w:eastAsia="Symbol" w:hAnsi="Symbol" w:cs="Symbol" w:hint="default"/>
        <w:b w:val="0"/>
        <w:bCs w:val="0"/>
        <w:i w:val="0"/>
        <w:iCs w:val="0"/>
        <w:w w:val="101"/>
        <w:sz w:val="22"/>
        <w:szCs w:val="22"/>
        <w:lang w:val="en-US" w:eastAsia="en-US" w:bidi="ar-SA"/>
      </w:rPr>
    </w:lvl>
    <w:lvl w:ilvl="2" w:tplc="5DC4C15E">
      <w:numFmt w:val="bullet"/>
      <w:lvlText w:val="•"/>
      <w:lvlJc w:val="left"/>
      <w:pPr>
        <w:ind w:left="1926" w:hanging="353"/>
      </w:pPr>
      <w:rPr>
        <w:rFonts w:hint="default"/>
        <w:lang w:val="en-US" w:eastAsia="en-US" w:bidi="ar-SA"/>
      </w:rPr>
    </w:lvl>
    <w:lvl w:ilvl="3" w:tplc="C8FADBD6">
      <w:numFmt w:val="bullet"/>
      <w:lvlText w:val="•"/>
      <w:lvlJc w:val="left"/>
      <w:pPr>
        <w:ind w:left="2913" w:hanging="353"/>
      </w:pPr>
      <w:rPr>
        <w:rFonts w:hint="default"/>
        <w:lang w:val="en-US" w:eastAsia="en-US" w:bidi="ar-SA"/>
      </w:rPr>
    </w:lvl>
    <w:lvl w:ilvl="4" w:tplc="3844D85C">
      <w:numFmt w:val="bullet"/>
      <w:lvlText w:val="•"/>
      <w:lvlJc w:val="left"/>
      <w:pPr>
        <w:ind w:left="3900" w:hanging="353"/>
      </w:pPr>
      <w:rPr>
        <w:rFonts w:hint="default"/>
        <w:lang w:val="en-US" w:eastAsia="en-US" w:bidi="ar-SA"/>
      </w:rPr>
    </w:lvl>
    <w:lvl w:ilvl="5" w:tplc="CDF27482">
      <w:numFmt w:val="bullet"/>
      <w:lvlText w:val="•"/>
      <w:lvlJc w:val="left"/>
      <w:pPr>
        <w:ind w:left="4886" w:hanging="353"/>
      </w:pPr>
      <w:rPr>
        <w:rFonts w:hint="default"/>
        <w:lang w:val="en-US" w:eastAsia="en-US" w:bidi="ar-SA"/>
      </w:rPr>
    </w:lvl>
    <w:lvl w:ilvl="6" w:tplc="2AD6C882">
      <w:numFmt w:val="bullet"/>
      <w:lvlText w:val="•"/>
      <w:lvlJc w:val="left"/>
      <w:pPr>
        <w:ind w:left="5873" w:hanging="353"/>
      </w:pPr>
      <w:rPr>
        <w:rFonts w:hint="default"/>
        <w:lang w:val="en-US" w:eastAsia="en-US" w:bidi="ar-SA"/>
      </w:rPr>
    </w:lvl>
    <w:lvl w:ilvl="7" w:tplc="BDC6F606">
      <w:numFmt w:val="bullet"/>
      <w:lvlText w:val="•"/>
      <w:lvlJc w:val="left"/>
      <w:pPr>
        <w:ind w:left="6860" w:hanging="353"/>
      </w:pPr>
      <w:rPr>
        <w:rFonts w:hint="default"/>
        <w:lang w:val="en-US" w:eastAsia="en-US" w:bidi="ar-SA"/>
      </w:rPr>
    </w:lvl>
    <w:lvl w:ilvl="8" w:tplc="10946B8E">
      <w:numFmt w:val="bullet"/>
      <w:lvlText w:val="•"/>
      <w:lvlJc w:val="left"/>
      <w:pPr>
        <w:ind w:left="7846" w:hanging="353"/>
      </w:pPr>
      <w:rPr>
        <w:rFonts w:hint="default"/>
        <w:lang w:val="en-US" w:eastAsia="en-US" w:bidi="ar-SA"/>
      </w:rPr>
    </w:lvl>
  </w:abstractNum>
  <w:abstractNum w:abstractNumId="10" w15:restartNumberingAfterBreak="0">
    <w:nsid w:val="2B691424"/>
    <w:multiLevelType w:val="hybridMultilevel"/>
    <w:tmpl w:val="AF6C585C"/>
    <w:lvl w:ilvl="0" w:tplc="4568267E">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29785156">
      <w:numFmt w:val="bullet"/>
      <w:lvlText w:val="•"/>
      <w:lvlJc w:val="left"/>
      <w:pPr>
        <w:ind w:left="791" w:hanging="369"/>
      </w:pPr>
      <w:rPr>
        <w:rFonts w:hint="default"/>
        <w:lang w:val="en-US" w:eastAsia="en-US" w:bidi="ar-SA"/>
      </w:rPr>
    </w:lvl>
    <w:lvl w:ilvl="2" w:tplc="B4EC441A">
      <w:numFmt w:val="bullet"/>
      <w:lvlText w:val="•"/>
      <w:lvlJc w:val="left"/>
      <w:pPr>
        <w:ind w:left="1062" w:hanging="369"/>
      </w:pPr>
      <w:rPr>
        <w:rFonts w:hint="default"/>
        <w:lang w:val="en-US" w:eastAsia="en-US" w:bidi="ar-SA"/>
      </w:rPr>
    </w:lvl>
    <w:lvl w:ilvl="3" w:tplc="13AE5010">
      <w:numFmt w:val="bullet"/>
      <w:lvlText w:val="•"/>
      <w:lvlJc w:val="left"/>
      <w:pPr>
        <w:ind w:left="1333" w:hanging="369"/>
      </w:pPr>
      <w:rPr>
        <w:rFonts w:hint="default"/>
        <w:lang w:val="en-US" w:eastAsia="en-US" w:bidi="ar-SA"/>
      </w:rPr>
    </w:lvl>
    <w:lvl w:ilvl="4" w:tplc="DB5AA96A">
      <w:numFmt w:val="bullet"/>
      <w:lvlText w:val="•"/>
      <w:lvlJc w:val="left"/>
      <w:pPr>
        <w:ind w:left="1604" w:hanging="369"/>
      </w:pPr>
      <w:rPr>
        <w:rFonts w:hint="default"/>
        <w:lang w:val="en-US" w:eastAsia="en-US" w:bidi="ar-SA"/>
      </w:rPr>
    </w:lvl>
    <w:lvl w:ilvl="5" w:tplc="C3AC2CAA">
      <w:numFmt w:val="bullet"/>
      <w:lvlText w:val="•"/>
      <w:lvlJc w:val="left"/>
      <w:pPr>
        <w:ind w:left="1876" w:hanging="369"/>
      </w:pPr>
      <w:rPr>
        <w:rFonts w:hint="default"/>
        <w:lang w:val="en-US" w:eastAsia="en-US" w:bidi="ar-SA"/>
      </w:rPr>
    </w:lvl>
    <w:lvl w:ilvl="6" w:tplc="C93C9AF8">
      <w:numFmt w:val="bullet"/>
      <w:lvlText w:val="•"/>
      <w:lvlJc w:val="left"/>
      <w:pPr>
        <w:ind w:left="2147" w:hanging="369"/>
      </w:pPr>
      <w:rPr>
        <w:rFonts w:hint="default"/>
        <w:lang w:val="en-US" w:eastAsia="en-US" w:bidi="ar-SA"/>
      </w:rPr>
    </w:lvl>
    <w:lvl w:ilvl="7" w:tplc="985476FE">
      <w:numFmt w:val="bullet"/>
      <w:lvlText w:val="•"/>
      <w:lvlJc w:val="left"/>
      <w:pPr>
        <w:ind w:left="2418" w:hanging="369"/>
      </w:pPr>
      <w:rPr>
        <w:rFonts w:hint="default"/>
        <w:lang w:val="en-US" w:eastAsia="en-US" w:bidi="ar-SA"/>
      </w:rPr>
    </w:lvl>
    <w:lvl w:ilvl="8" w:tplc="6034464C">
      <w:numFmt w:val="bullet"/>
      <w:lvlText w:val="•"/>
      <w:lvlJc w:val="left"/>
      <w:pPr>
        <w:ind w:left="2689" w:hanging="369"/>
      </w:pPr>
      <w:rPr>
        <w:rFonts w:hint="default"/>
        <w:lang w:val="en-US" w:eastAsia="en-US" w:bidi="ar-SA"/>
      </w:rPr>
    </w:lvl>
  </w:abstractNum>
  <w:abstractNum w:abstractNumId="11" w15:restartNumberingAfterBreak="0">
    <w:nsid w:val="2DAB2953"/>
    <w:multiLevelType w:val="hybridMultilevel"/>
    <w:tmpl w:val="36B8AC7C"/>
    <w:lvl w:ilvl="0" w:tplc="0A689848">
      <w:numFmt w:val="bullet"/>
      <w:lvlText w:val=""/>
      <w:lvlJc w:val="left"/>
      <w:pPr>
        <w:ind w:left="586" w:hanging="360"/>
      </w:pPr>
      <w:rPr>
        <w:rFonts w:ascii="Wingdings" w:eastAsia="Wingdings" w:hAnsi="Wingdings" w:cs="Wingdings" w:hint="default"/>
        <w:b w:val="0"/>
        <w:bCs w:val="0"/>
        <w:i w:val="0"/>
        <w:iCs w:val="0"/>
        <w:spacing w:val="0"/>
        <w:w w:val="99"/>
        <w:sz w:val="20"/>
        <w:szCs w:val="20"/>
        <w:lang w:val="en-US" w:eastAsia="en-US" w:bidi="ar-SA"/>
      </w:rPr>
    </w:lvl>
    <w:lvl w:ilvl="1" w:tplc="880EEE20">
      <w:numFmt w:val="bullet"/>
      <w:lvlText w:val="•"/>
      <w:lvlJc w:val="left"/>
      <w:pPr>
        <w:ind w:left="1022" w:hanging="360"/>
      </w:pPr>
      <w:rPr>
        <w:lang w:val="en-US" w:eastAsia="en-US" w:bidi="ar-SA"/>
      </w:rPr>
    </w:lvl>
    <w:lvl w:ilvl="2" w:tplc="C91A7D3A">
      <w:numFmt w:val="bullet"/>
      <w:lvlText w:val="•"/>
      <w:lvlJc w:val="left"/>
      <w:pPr>
        <w:ind w:left="1465" w:hanging="360"/>
      </w:pPr>
      <w:rPr>
        <w:lang w:val="en-US" w:eastAsia="en-US" w:bidi="ar-SA"/>
      </w:rPr>
    </w:lvl>
    <w:lvl w:ilvl="3" w:tplc="B4BE68E4">
      <w:numFmt w:val="bullet"/>
      <w:lvlText w:val="•"/>
      <w:lvlJc w:val="left"/>
      <w:pPr>
        <w:ind w:left="1908" w:hanging="360"/>
      </w:pPr>
      <w:rPr>
        <w:lang w:val="en-US" w:eastAsia="en-US" w:bidi="ar-SA"/>
      </w:rPr>
    </w:lvl>
    <w:lvl w:ilvl="4" w:tplc="67E42984">
      <w:numFmt w:val="bullet"/>
      <w:lvlText w:val="•"/>
      <w:lvlJc w:val="left"/>
      <w:pPr>
        <w:ind w:left="2350" w:hanging="360"/>
      </w:pPr>
      <w:rPr>
        <w:lang w:val="en-US" w:eastAsia="en-US" w:bidi="ar-SA"/>
      </w:rPr>
    </w:lvl>
    <w:lvl w:ilvl="5" w:tplc="FCDAC080">
      <w:numFmt w:val="bullet"/>
      <w:lvlText w:val="•"/>
      <w:lvlJc w:val="left"/>
      <w:pPr>
        <w:ind w:left="2793" w:hanging="360"/>
      </w:pPr>
      <w:rPr>
        <w:lang w:val="en-US" w:eastAsia="en-US" w:bidi="ar-SA"/>
      </w:rPr>
    </w:lvl>
    <w:lvl w:ilvl="6" w:tplc="68143686">
      <w:numFmt w:val="bullet"/>
      <w:lvlText w:val="•"/>
      <w:lvlJc w:val="left"/>
      <w:pPr>
        <w:ind w:left="3236" w:hanging="360"/>
      </w:pPr>
      <w:rPr>
        <w:lang w:val="en-US" w:eastAsia="en-US" w:bidi="ar-SA"/>
      </w:rPr>
    </w:lvl>
    <w:lvl w:ilvl="7" w:tplc="2E4099DA">
      <w:numFmt w:val="bullet"/>
      <w:lvlText w:val="•"/>
      <w:lvlJc w:val="left"/>
      <w:pPr>
        <w:ind w:left="3678" w:hanging="360"/>
      </w:pPr>
      <w:rPr>
        <w:lang w:val="en-US" w:eastAsia="en-US" w:bidi="ar-SA"/>
      </w:rPr>
    </w:lvl>
    <w:lvl w:ilvl="8" w:tplc="DA8225D8">
      <w:numFmt w:val="bullet"/>
      <w:lvlText w:val="•"/>
      <w:lvlJc w:val="left"/>
      <w:pPr>
        <w:ind w:left="4121" w:hanging="360"/>
      </w:pPr>
      <w:rPr>
        <w:lang w:val="en-US" w:eastAsia="en-US" w:bidi="ar-SA"/>
      </w:rPr>
    </w:lvl>
  </w:abstractNum>
  <w:abstractNum w:abstractNumId="12" w15:restartNumberingAfterBreak="0">
    <w:nsid w:val="343C116F"/>
    <w:multiLevelType w:val="hybridMultilevel"/>
    <w:tmpl w:val="F34C619E"/>
    <w:lvl w:ilvl="0" w:tplc="D53AA3AE">
      <w:numFmt w:val="bullet"/>
      <w:lvlText w:val=""/>
      <w:lvlJc w:val="left"/>
      <w:pPr>
        <w:ind w:left="956" w:hanging="360"/>
      </w:pPr>
      <w:rPr>
        <w:rFonts w:ascii="Symbol" w:eastAsia="Symbol" w:hAnsi="Symbol" w:cs="Symbol" w:hint="default"/>
        <w:b w:val="0"/>
        <w:bCs w:val="0"/>
        <w:i w:val="0"/>
        <w:iCs w:val="0"/>
        <w:spacing w:val="0"/>
        <w:w w:val="100"/>
        <w:sz w:val="22"/>
        <w:szCs w:val="22"/>
        <w:lang w:val="en-US" w:eastAsia="en-US" w:bidi="ar-SA"/>
      </w:rPr>
    </w:lvl>
    <w:lvl w:ilvl="1" w:tplc="DC4852BC">
      <w:numFmt w:val="bullet"/>
      <w:lvlText w:val="•"/>
      <w:lvlJc w:val="left"/>
      <w:pPr>
        <w:ind w:left="1876" w:hanging="360"/>
      </w:pPr>
      <w:rPr>
        <w:rFonts w:hint="default"/>
        <w:lang w:val="en-US" w:eastAsia="en-US" w:bidi="ar-SA"/>
      </w:rPr>
    </w:lvl>
    <w:lvl w:ilvl="2" w:tplc="4A5E890E">
      <w:numFmt w:val="bullet"/>
      <w:lvlText w:val="•"/>
      <w:lvlJc w:val="left"/>
      <w:pPr>
        <w:ind w:left="2792" w:hanging="360"/>
      </w:pPr>
      <w:rPr>
        <w:rFonts w:hint="default"/>
        <w:lang w:val="en-US" w:eastAsia="en-US" w:bidi="ar-SA"/>
      </w:rPr>
    </w:lvl>
    <w:lvl w:ilvl="3" w:tplc="4636FE60">
      <w:numFmt w:val="bullet"/>
      <w:lvlText w:val="•"/>
      <w:lvlJc w:val="left"/>
      <w:pPr>
        <w:ind w:left="3708" w:hanging="360"/>
      </w:pPr>
      <w:rPr>
        <w:rFonts w:hint="default"/>
        <w:lang w:val="en-US" w:eastAsia="en-US" w:bidi="ar-SA"/>
      </w:rPr>
    </w:lvl>
    <w:lvl w:ilvl="4" w:tplc="43E2938A">
      <w:numFmt w:val="bullet"/>
      <w:lvlText w:val="•"/>
      <w:lvlJc w:val="left"/>
      <w:pPr>
        <w:ind w:left="4624" w:hanging="360"/>
      </w:pPr>
      <w:rPr>
        <w:rFonts w:hint="default"/>
        <w:lang w:val="en-US" w:eastAsia="en-US" w:bidi="ar-SA"/>
      </w:rPr>
    </w:lvl>
    <w:lvl w:ilvl="5" w:tplc="AB2411C0">
      <w:numFmt w:val="bullet"/>
      <w:lvlText w:val="•"/>
      <w:lvlJc w:val="left"/>
      <w:pPr>
        <w:ind w:left="5540" w:hanging="360"/>
      </w:pPr>
      <w:rPr>
        <w:rFonts w:hint="default"/>
        <w:lang w:val="en-US" w:eastAsia="en-US" w:bidi="ar-SA"/>
      </w:rPr>
    </w:lvl>
    <w:lvl w:ilvl="6" w:tplc="71AEA652">
      <w:numFmt w:val="bullet"/>
      <w:lvlText w:val="•"/>
      <w:lvlJc w:val="left"/>
      <w:pPr>
        <w:ind w:left="6456" w:hanging="360"/>
      </w:pPr>
      <w:rPr>
        <w:rFonts w:hint="default"/>
        <w:lang w:val="en-US" w:eastAsia="en-US" w:bidi="ar-SA"/>
      </w:rPr>
    </w:lvl>
    <w:lvl w:ilvl="7" w:tplc="3DDED798">
      <w:numFmt w:val="bullet"/>
      <w:lvlText w:val="•"/>
      <w:lvlJc w:val="left"/>
      <w:pPr>
        <w:ind w:left="7372" w:hanging="360"/>
      </w:pPr>
      <w:rPr>
        <w:rFonts w:hint="default"/>
        <w:lang w:val="en-US" w:eastAsia="en-US" w:bidi="ar-SA"/>
      </w:rPr>
    </w:lvl>
    <w:lvl w:ilvl="8" w:tplc="5BE25426">
      <w:numFmt w:val="bullet"/>
      <w:lvlText w:val="•"/>
      <w:lvlJc w:val="left"/>
      <w:pPr>
        <w:ind w:left="8288" w:hanging="360"/>
      </w:pPr>
      <w:rPr>
        <w:rFonts w:hint="default"/>
        <w:lang w:val="en-US" w:eastAsia="en-US" w:bidi="ar-SA"/>
      </w:rPr>
    </w:lvl>
  </w:abstractNum>
  <w:abstractNum w:abstractNumId="13" w15:restartNumberingAfterBreak="0">
    <w:nsid w:val="39780199"/>
    <w:multiLevelType w:val="hybridMultilevel"/>
    <w:tmpl w:val="DC509E48"/>
    <w:lvl w:ilvl="0" w:tplc="15969C78">
      <w:start w:val="1"/>
      <w:numFmt w:val="bullet"/>
      <w:lvlText w:val=""/>
      <w:lvlJc w:val="left"/>
      <w:pPr>
        <w:ind w:left="846" w:hanging="353"/>
      </w:pPr>
      <w:rPr>
        <w:rFonts w:ascii="Symbol" w:hAnsi="Symbol" w:hint="default"/>
        <w:b w:val="0"/>
        <w:bCs w:val="0"/>
        <w:i w:val="0"/>
        <w:iCs w:val="0"/>
        <w:w w:val="101"/>
        <w:sz w:val="22"/>
        <w:szCs w:val="22"/>
        <w:lang w:val="en-US" w:eastAsia="en-US" w:bidi="ar-SA"/>
      </w:rPr>
    </w:lvl>
    <w:lvl w:ilvl="1" w:tplc="2F02B042">
      <w:numFmt w:val="bullet"/>
      <w:lvlText w:val=""/>
      <w:lvlJc w:val="left"/>
      <w:pPr>
        <w:ind w:left="943" w:hanging="353"/>
      </w:pPr>
      <w:rPr>
        <w:rFonts w:ascii="Symbol" w:eastAsia="Symbol" w:hAnsi="Symbol" w:cs="Symbol" w:hint="default"/>
        <w:b w:val="0"/>
        <w:bCs w:val="0"/>
        <w:i w:val="0"/>
        <w:iCs w:val="0"/>
        <w:w w:val="101"/>
        <w:sz w:val="22"/>
        <w:szCs w:val="22"/>
        <w:lang w:val="en-US" w:eastAsia="en-US" w:bidi="ar-SA"/>
      </w:rPr>
    </w:lvl>
    <w:lvl w:ilvl="2" w:tplc="55900188">
      <w:numFmt w:val="bullet"/>
      <w:lvlText w:val="•"/>
      <w:lvlJc w:val="left"/>
      <w:pPr>
        <w:ind w:left="1926" w:hanging="353"/>
      </w:pPr>
      <w:rPr>
        <w:rFonts w:hint="default"/>
        <w:lang w:val="en-US" w:eastAsia="en-US" w:bidi="ar-SA"/>
      </w:rPr>
    </w:lvl>
    <w:lvl w:ilvl="3" w:tplc="3FFCF13E">
      <w:numFmt w:val="bullet"/>
      <w:lvlText w:val="•"/>
      <w:lvlJc w:val="left"/>
      <w:pPr>
        <w:ind w:left="2913" w:hanging="353"/>
      </w:pPr>
      <w:rPr>
        <w:rFonts w:hint="default"/>
        <w:lang w:val="en-US" w:eastAsia="en-US" w:bidi="ar-SA"/>
      </w:rPr>
    </w:lvl>
    <w:lvl w:ilvl="4" w:tplc="A1F84488">
      <w:numFmt w:val="bullet"/>
      <w:lvlText w:val="•"/>
      <w:lvlJc w:val="left"/>
      <w:pPr>
        <w:ind w:left="3900" w:hanging="353"/>
      </w:pPr>
      <w:rPr>
        <w:rFonts w:hint="default"/>
        <w:lang w:val="en-US" w:eastAsia="en-US" w:bidi="ar-SA"/>
      </w:rPr>
    </w:lvl>
    <w:lvl w:ilvl="5" w:tplc="871A4F60">
      <w:numFmt w:val="bullet"/>
      <w:lvlText w:val="•"/>
      <w:lvlJc w:val="left"/>
      <w:pPr>
        <w:ind w:left="4886" w:hanging="353"/>
      </w:pPr>
      <w:rPr>
        <w:rFonts w:hint="default"/>
        <w:lang w:val="en-US" w:eastAsia="en-US" w:bidi="ar-SA"/>
      </w:rPr>
    </w:lvl>
    <w:lvl w:ilvl="6" w:tplc="6CBE172E">
      <w:numFmt w:val="bullet"/>
      <w:lvlText w:val="•"/>
      <w:lvlJc w:val="left"/>
      <w:pPr>
        <w:ind w:left="5873" w:hanging="353"/>
      </w:pPr>
      <w:rPr>
        <w:rFonts w:hint="default"/>
        <w:lang w:val="en-US" w:eastAsia="en-US" w:bidi="ar-SA"/>
      </w:rPr>
    </w:lvl>
    <w:lvl w:ilvl="7" w:tplc="830A93E6">
      <w:numFmt w:val="bullet"/>
      <w:lvlText w:val="•"/>
      <w:lvlJc w:val="left"/>
      <w:pPr>
        <w:ind w:left="6860" w:hanging="353"/>
      </w:pPr>
      <w:rPr>
        <w:rFonts w:hint="default"/>
        <w:lang w:val="en-US" w:eastAsia="en-US" w:bidi="ar-SA"/>
      </w:rPr>
    </w:lvl>
    <w:lvl w:ilvl="8" w:tplc="636EF5BA">
      <w:numFmt w:val="bullet"/>
      <w:lvlText w:val="•"/>
      <w:lvlJc w:val="left"/>
      <w:pPr>
        <w:ind w:left="7846" w:hanging="353"/>
      </w:pPr>
      <w:rPr>
        <w:rFonts w:hint="default"/>
        <w:lang w:val="en-US" w:eastAsia="en-US" w:bidi="ar-SA"/>
      </w:rPr>
    </w:lvl>
  </w:abstractNum>
  <w:abstractNum w:abstractNumId="14" w15:restartNumberingAfterBreak="0">
    <w:nsid w:val="3C1003CB"/>
    <w:multiLevelType w:val="hybridMultilevel"/>
    <w:tmpl w:val="7F66DCF2"/>
    <w:lvl w:ilvl="0" w:tplc="CFF20608">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992A558C">
      <w:numFmt w:val="bullet"/>
      <w:lvlText w:val="•"/>
      <w:lvlJc w:val="left"/>
      <w:pPr>
        <w:ind w:left="791" w:hanging="369"/>
      </w:pPr>
      <w:rPr>
        <w:rFonts w:hint="default"/>
        <w:lang w:val="en-US" w:eastAsia="en-US" w:bidi="ar-SA"/>
      </w:rPr>
    </w:lvl>
    <w:lvl w:ilvl="2" w:tplc="470619D4">
      <w:numFmt w:val="bullet"/>
      <w:lvlText w:val="•"/>
      <w:lvlJc w:val="left"/>
      <w:pPr>
        <w:ind w:left="1062" w:hanging="369"/>
      </w:pPr>
      <w:rPr>
        <w:rFonts w:hint="default"/>
        <w:lang w:val="en-US" w:eastAsia="en-US" w:bidi="ar-SA"/>
      </w:rPr>
    </w:lvl>
    <w:lvl w:ilvl="3" w:tplc="4AD8C184">
      <w:numFmt w:val="bullet"/>
      <w:lvlText w:val="•"/>
      <w:lvlJc w:val="left"/>
      <w:pPr>
        <w:ind w:left="1333" w:hanging="369"/>
      </w:pPr>
      <w:rPr>
        <w:rFonts w:hint="default"/>
        <w:lang w:val="en-US" w:eastAsia="en-US" w:bidi="ar-SA"/>
      </w:rPr>
    </w:lvl>
    <w:lvl w:ilvl="4" w:tplc="97563EAE">
      <w:numFmt w:val="bullet"/>
      <w:lvlText w:val="•"/>
      <w:lvlJc w:val="left"/>
      <w:pPr>
        <w:ind w:left="1604" w:hanging="369"/>
      </w:pPr>
      <w:rPr>
        <w:rFonts w:hint="default"/>
        <w:lang w:val="en-US" w:eastAsia="en-US" w:bidi="ar-SA"/>
      </w:rPr>
    </w:lvl>
    <w:lvl w:ilvl="5" w:tplc="FA0C2F10">
      <w:numFmt w:val="bullet"/>
      <w:lvlText w:val="•"/>
      <w:lvlJc w:val="left"/>
      <w:pPr>
        <w:ind w:left="1876" w:hanging="369"/>
      </w:pPr>
      <w:rPr>
        <w:rFonts w:hint="default"/>
        <w:lang w:val="en-US" w:eastAsia="en-US" w:bidi="ar-SA"/>
      </w:rPr>
    </w:lvl>
    <w:lvl w:ilvl="6" w:tplc="F27076D8">
      <w:numFmt w:val="bullet"/>
      <w:lvlText w:val="•"/>
      <w:lvlJc w:val="left"/>
      <w:pPr>
        <w:ind w:left="2147" w:hanging="369"/>
      </w:pPr>
      <w:rPr>
        <w:rFonts w:hint="default"/>
        <w:lang w:val="en-US" w:eastAsia="en-US" w:bidi="ar-SA"/>
      </w:rPr>
    </w:lvl>
    <w:lvl w:ilvl="7" w:tplc="A3A46924">
      <w:numFmt w:val="bullet"/>
      <w:lvlText w:val="•"/>
      <w:lvlJc w:val="left"/>
      <w:pPr>
        <w:ind w:left="2418" w:hanging="369"/>
      </w:pPr>
      <w:rPr>
        <w:rFonts w:hint="default"/>
        <w:lang w:val="en-US" w:eastAsia="en-US" w:bidi="ar-SA"/>
      </w:rPr>
    </w:lvl>
    <w:lvl w:ilvl="8" w:tplc="FC8044CC">
      <w:numFmt w:val="bullet"/>
      <w:lvlText w:val="•"/>
      <w:lvlJc w:val="left"/>
      <w:pPr>
        <w:ind w:left="2689" w:hanging="369"/>
      </w:pPr>
      <w:rPr>
        <w:rFonts w:hint="default"/>
        <w:lang w:val="en-US" w:eastAsia="en-US" w:bidi="ar-SA"/>
      </w:rPr>
    </w:lvl>
  </w:abstractNum>
  <w:abstractNum w:abstractNumId="15" w15:restartNumberingAfterBreak="0">
    <w:nsid w:val="3D8C73DA"/>
    <w:multiLevelType w:val="hybridMultilevel"/>
    <w:tmpl w:val="9F364766"/>
    <w:lvl w:ilvl="0" w:tplc="DA48B8DE">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AA0C1ABE">
      <w:numFmt w:val="bullet"/>
      <w:lvlText w:val="•"/>
      <w:lvlJc w:val="left"/>
      <w:pPr>
        <w:ind w:left="791" w:hanging="369"/>
      </w:pPr>
      <w:rPr>
        <w:rFonts w:hint="default"/>
        <w:lang w:val="en-US" w:eastAsia="en-US" w:bidi="ar-SA"/>
      </w:rPr>
    </w:lvl>
    <w:lvl w:ilvl="2" w:tplc="662E8BF0">
      <w:numFmt w:val="bullet"/>
      <w:lvlText w:val="•"/>
      <w:lvlJc w:val="left"/>
      <w:pPr>
        <w:ind w:left="1062" w:hanging="369"/>
      </w:pPr>
      <w:rPr>
        <w:rFonts w:hint="default"/>
        <w:lang w:val="en-US" w:eastAsia="en-US" w:bidi="ar-SA"/>
      </w:rPr>
    </w:lvl>
    <w:lvl w:ilvl="3" w:tplc="D7462254">
      <w:numFmt w:val="bullet"/>
      <w:lvlText w:val="•"/>
      <w:lvlJc w:val="left"/>
      <w:pPr>
        <w:ind w:left="1333" w:hanging="369"/>
      </w:pPr>
      <w:rPr>
        <w:rFonts w:hint="default"/>
        <w:lang w:val="en-US" w:eastAsia="en-US" w:bidi="ar-SA"/>
      </w:rPr>
    </w:lvl>
    <w:lvl w:ilvl="4" w:tplc="3DC059F4">
      <w:numFmt w:val="bullet"/>
      <w:lvlText w:val="•"/>
      <w:lvlJc w:val="left"/>
      <w:pPr>
        <w:ind w:left="1604" w:hanging="369"/>
      </w:pPr>
      <w:rPr>
        <w:rFonts w:hint="default"/>
        <w:lang w:val="en-US" w:eastAsia="en-US" w:bidi="ar-SA"/>
      </w:rPr>
    </w:lvl>
    <w:lvl w:ilvl="5" w:tplc="7B5614D8">
      <w:numFmt w:val="bullet"/>
      <w:lvlText w:val="•"/>
      <w:lvlJc w:val="left"/>
      <w:pPr>
        <w:ind w:left="1876" w:hanging="369"/>
      </w:pPr>
      <w:rPr>
        <w:rFonts w:hint="default"/>
        <w:lang w:val="en-US" w:eastAsia="en-US" w:bidi="ar-SA"/>
      </w:rPr>
    </w:lvl>
    <w:lvl w:ilvl="6" w:tplc="1ACA3E32">
      <w:numFmt w:val="bullet"/>
      <w:lvlText w:val="•"/>
      <w:lvlJc w:val="left"/>
      <w:pPr>
        <w:ind w:left="2147" w:hanging="369"/>
      </w:pPr>
      <w:rPr>
        <w:rFonts w:hint="default"/>
        <w:lang w:val="en-US" w:eastAsia="en-US" w:bidi="ar-SA"/>
      </w:rPr>
    </w:lvl>
    <w:lvl w:ilvl="7" w:tplc="4E487EE8">
      <w:numFmt w:val="bullet"/>
      <w:lvlText w:val="•"/>
      <w:lvlJc w:val="left"/>
      <w:pPr>
        <w:ind w:left="2418" w:hanging="369"/>
      </w:pPr>
      <w:rPr>
        <w:rFonts w:hint="default"/>
        <w:lang w:val="en-US" w:eastAsia="en-US" w:bidi="ar-SA"/>
      </w:rPr>
    </w:lvl>
    <w:lvl w:ilvl="8" w:tplc="2F7E81EC">
      <w:numFmt w:val="bullet"/>
      <w:lvlText w:val="•"/>
      <w:lvlJc w:val="left"/>
      <w:pPr>
        <w:ind w:left="2689" w:hanging="369"/>
      </w:pPr>
      <w:rPr>
        <w:rFonts w:hint="default"/>
        <w:lang w:val="en-US" w:eastAsia="en-US" w:bidi="ar-SA"/>
      </w:rPr>
    </w:lvl>
  </w:abstractNum>
  <w:abstractNum w:abstractNumId="16" w15:restartNumberingAfterBreak="0">
    <w:nsid w:val="44A2453D"/>
    <w:multiLevelType w:val="hybridMultilevel"/>
    <w:tmpl w:val="07B63B3C"/>
    <w:lvl w:ilvl="0" w:tplc="0DDE42E0">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E772C4F4">
      <w:numFmt w:val="bullet"/>
      <w:lvlText w:val="•"/>
      <w:lvlJc w:val="left"/>
      <w:pPr>
        <w:ind w:left="791" w:hanging="369"/>
      </w:pPr>
      <w:rPr>
        <w:rFonts w:hint="default"/>
        <w:lang w:val="en-US" w:eastAsia="en-US" w:bidi="ar-SA"/>
      </w:rPr>
    </w:lvl>
    <w:lvl w:ilvl="2" w:tplc="39C00EBC">
      <w:numFmt w:val="bullet"/>
      <w:lvlText w:val="•"/>
      <w:lvlJc w:val="left"/>
      <w:pPr>
        <w:ind w:left="1062" w:hanging="369"/>
      </w:pPr>
      <w:rPr>
        <w:rFonts w:hint="default"/>
        <w:lang w:val="en-US" w:eastAsia="en-US" w:bidi="ar-SA"/>
      </w:rPr>
    </w:lvl>
    <w:lvl w:ilvl="3" w:tplc="B980E55C">
      <w:numFmt w:val="bullet"/>
      <w:lvlText w:val="•"/>
      <w:lvlJc w:val="left"/>
      <w:pPr>
        <w:ind w:left="1333" w:hanging="369"/>
      </w:pPr>
      <w:rPr>
        <w:rFonts w:hint="default"/>
        <w:lang w:val="en-US" w:eastAsia="en-US" w:bidi="ar-SA"/>
      </w:rPr>
    </w:lvl>
    <w:lvl w:ilvl="4" w:tplc="9EF6C83E">
      <w:numFmt w:val="bullet"/>
      <w:lvlText w:val="•"/>
      <w:lvlJc w:val="left"/>
      <w:pPr>
        <w:ind w:left="1604" w:hanging="369"/>
      </w:pPr>
      <w:rPr>
        <w:rFonts w:hint="default"/>
        <w:lang w:val="en-US" w:eastAsia="en-US" w:bidi="ar-SA"/>
      </w:rPr>
    </w:lvl>
    <w:lvl w:ilvl="5" w:tplc="827AFBFC">
      <w:numFmt w:val="bullet"/>
      <w:lvlText w:val="•"/>
      <w:lvlJc w:val="left"/>
      <w:pPr>
        <w:ind w:left="1876" w:hanging="369"/>
      </w:pPr>
      <w:rPr>
        <w:rFonts w:hint="default"/>
        <w:lang w:val="en-US" w:eastAsia="en-US" w:bidi="ar-SA"/>
      </w:rPr>
    </w:lvl>
    <w:lvl w:ilvl="6" w:tplc="9F3C3354">
      <w:numFmt w:val="bullet"/>
      <w:lvlText w:val="•"/>
      <w:lvlJc w:val="left"/>
      <w:pPr>
        <w:ind w:left="2147" w:hanging="369"/>
      </w:pPr>
      <w:rPr>
        <w:rFonts w:hint="default"/>
        <w:lang w:val="en-US" w:eastAsia="en-US" w:bidi="ar-SA"/>
      </w:rPr>
    </w:lvl>
    <w:lvl w:ilvl="7" w:tplc="6674D570">
      <w:numFmt w:val="bullet"/>
      <w:lvlText w:val="•"/>
      <w:lvlJc w:val="left"/>
      <w:pPr>
        <w:ind w:left="2418" w:hanging="369"/>
      </w:pPr>
      <w:rPr>
        <w:rFonts w:hint="default"/>
        <w:lang w:val="en-US" w:eastAsia="en-US" w:bidi="ar-SA"/>
      </w:rPr>
    </w:lvl>
    <w:lvl w:ilvl="8" w:tplc="E9FAC642">
      <w:numFmt w:val="bullet"/>
      <w:lvlText w:val="•"/>
      <w:lvlJc w:val="left"/>
      <w:pPr>
        <w:ind w:left="2689" w:hanging="369"/>
      </w:pPr>
      <w:rPr>
        <w:rFonts w:hint="default"/>
        <w:lang w:val="en-US" w:eastAsia="en-US" w:bidi="ar-SA"/>
      </w:rPr>
    </w:lvl>
  </w:abstractNum>
  <w:abstractNum w:abstractNumId="17" w15:restartNumberingAfterBreak="0">
    <w:nsid w:val="49910D67"/>
    <w:multiLevelType w:val="hybridMultilevel"/>
    <w:tmpl w:val="D04EC328"/>
    <w:lvl w:ilvl="0" w:tplc="35C05138">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4016122C">
      <w:numFmt w:val="bullet"/>
      <w:lvlText w:val="•"/>
      <w:lvlJc w:val="left"/>
      <w:pPr>
        <w:ind w:left="791" w:hanging="369"/>
      </w:pPr>
      <w:rPr>
        <w:rFonts w:hint="default"/>
        <w:lang w:val="en-US" w:eastAsia="en-US" w:bidi="ar-SA"/>
      </w:rPr>
    </w:lvl>
    <w:lvl w:ilvl="2" w:tplc="98F0A4BA">
      <w:numFmt w:val="bullet"/>
      <w:lvlText w:val="•"/>
      <w:lvlJc w:val="left"/>
      <w:pPr>
        <w:ind w:left="1062" w:hanging="369"/>
      </w:pPr>
      <w:rPr>
        <w:rFonts w:hint="default"/>
        <w:lang w:val="en-US" w:eastAsia="en-US" w:bidi="ar-SA"/>
      </w:rPr>
    </w:lvl>
    <w:lvl w:ilvl="3" w:tplc="F270707E">
      <w:numFmt w:val="bullet"/>
      <w:lvlText w:val="•"/>
      <w:lvlJc w:val="left"/>
      <w:pPr>
        <w:ind w:left="1333" w:hanging="369"/>
      </w:pPr>
      <w:rPr>
        <w:rFonts w:hint="default"/>
        <w:lang w:val="en-US" w:eastAsia="en-US" w:bidi="ar-SA"/>
      </w:rPr>
    </w:lvl>
    <w:lvl w:ilvl="4" w:tplc="F8F20C72">
      <w:numFmt w:val="bullet"/>
      <w:lvlText w:val="•"/>
      <w:lvlJc w:val="left"/>
      <w:pPr>
        <w:ind w:left="1604" w:hanging="369"/>
      </w:pPr>
      <w:rPr>
        <w:rFonts w:hint="default"/>
        <w:lang w:val="en-US" w:eastAsia="en-US" w:bidi="ar-SA"/>
      </w:rPr>
    </w:lvl>
    <w:lvl w:ilvl="5" w:tplc="C4D47C52">
      <w:numFmt w:val="bullet"/>
      <w:lvlText w:val="•"/>
      <w:lvlJc w:val="left"/>
      <w:pPr>
        <w:ind w:left="1876" w:hanging="369"/>
      </w:pPr>
      <w:rPr>
        <w:rFonts w:hint="default"/>
        <w:lang w:val="en-US" w:eastAsia="en-US" w:bidi="ar-SA"/>
      </w:rPr>
    </w:lvl>
    <w:lvl w:ilvl="6" w:tplc="D4206B8A">
      <w:numFmt w:val="bullet"/>
      <w:lvlText w:val="•"/>
      <w:lvlJc w:val="left"/>
      <w:pPr>
        <w:ind w:left="2147" w:hanging="369"/>
      </w:pPr>
      <w:rPr>
        <w:rFonts w:hint="default"/>
        <w:lang w:val="en-US" w:eastAsia="en-US" w:bidi="ar-SA"/>
      </w:rPr>
    </w:lvl>
    <w:lvl w:ilvl="7" w:tplc="EB1C0DD6">
      <w:numFmt w:val="bullet"/>
      <w:lvlText w:val="•"/>
      <w:lvlJc w:val="left"/>
      <w:pPr>
        <w:ind w:left="2418" w:hanging="369"/>
      </w:pPr>
      <w:rPr>
        <w:rFonts w:hint="default"/>
        <w:lang w:val="en-US" w:eastAsia="en-US" w:bidi="ar-SA"/>
      </w:rPr>
    </w:lvl>
    <w:lvl w:ilvl="8" w:tplc="510A5BDC">
      <w:numFmt w:val="bullet"/>
      <w:lvlText w:val="•"/>
      <w:lvlJc w:val="left"/>
      <w:pPr>
        <w:ind w:left="2689" w:hanging="369"/>
      </w:pPr>
      <w:rPr>
        <w:rFonts w:hint="default"/>
        <w:lang w:val="en-US" w:eastAsia="en-US" w:bidi="ar-SA"/>
      </w:rPr>
    </w:lvl>
  </w:abstractNum>
  <w:abstractNum w:abstractNumId="18" w15:restartNumberingAfterBreak="0">
    <w:nsid w:val="4CA820D3"/>
    <w:multiLevelType w:val="hybridMultilevel"/>
    <w:tmpl w:val="EF3A26B8"/>
    <w:lvl w:ilvl="0" w:tplc="F510FD8E">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EF90F196">
      <w:numFmt w:val="bullet"/>
      <w:lvlText w:val="•"/>
      <w:lvlJc w:val="left"/>
      <w:pPr>
        <w:ind w:left="791" w:hanging="369"/>
      </w:pPr>
      <w:rPr>
        <w:rFonts w:hint="default"/>
        <w:lang w:val="en-US" w:eastAsia="en-US" w:bidi="ar-SA"/>
      </w:rPr>
    </w:lvl>
    <w:lvl w:ilvl="2" w:tplc="9FEA58F4">
      <w:numFmt w:val="bullet"/>
      <w:lvlText w:val="•"/>
      <w:lvlJc w:val="left"/>
      <w:pPr>
        <w:ind w:left="1062" w:hanging="369"/>
      </w:pPr>
      <w:rPr>
        <w:rFonts w:hint="default"/>
        <w:lang w:val="en-US" w:eastAsia="en-US" w:bidi="ar-SA"/>
      </w:rPr>
    </w:lvl>
    <w:lvl w:ilvl="3" w:tplc="19EA7470">
      <w:numFmt w:val="bullet"/>
      <w:lvlText w:val="•"/>
      <w:lvlJc w:val="left"/>
      <w:pPr>
        <w:ind w:left="1333" w:hanging="369"/>
      </w:pPr>
      <w:rPr>
        <w:rFonts w:hint="default"/>
        <w:lang w:val="en-US" w:eastAsia="en-US" w:bidi="ar-SA"/>
      </w:rPr>
    </w:lvl>
    <w:lvl w:ilvl="4" w:tplc="62189DB2">
      <w:numFmt w:val="bullet"/>
      <w:lvlText w:val="•"/>
      <w:lvlJc w:val="left"/>
      <w:pPr>
        <w:ind w:left="1604" w:hanging="369"/>
      </w:pPr>
      <w:rPr>
        <w:rFonts w:hint="default"/>
        <w:lang w:val="en-US" w:eastAsia="en-US" w:bidi="ar-SA"/>
      </w:rPr>
    </w:lvl>
    <w:lvl w:ilvl="5" w:tplc="634E47E0">
      <w:numFmt w:val="bullet"/>
      <w:lvlText w:val="•"/>
      <w:lvlJc w:val="left"/>
      <w:pPr>
        <w:ind w:left="1876" w:hanging="369"/>
      </w:pPr>
      <w:rPr>
        <w:rFonts w:hint="default"/>
        <w:lang w:val="en-US" w:eastAsia="en-US" w:bidi="ar-SA"/>
      </w:rPr>
    </w:lvl>
    <w:lvl w:ilvl="6" w:tplc="B054F4B2">
      <w:numFmt w:val="bullet"/>
      <w:lvlText w:val="•"/>
      <w:lvlJc w:val="left"/>
      <w:pPr>
        <w:ind w:left="2147" w:hanging="369"/>
      </w:pPr>
      <w:rPr>
        <w:rFonts w:hint="default"/>
        <w:lang w:val="en-US" w:eastAsia="en-US" w:bidi="ar-SA"/>
      </w:rPr>
    </w:lvl>
    <w:lvl w:ilvl="7" w:tplc="090A4684">
      <w:numFmt w:val="bullet"/>
      <w:lvlText w:val="•"/>
      <w:lvlJc w:val="left"/>
      <w:pPr>
        <w:ind w:left="2418" w:hanging="369"/>
      </w:pPr>
      <w:rPr>
        <w:rFonts w:hint="default"/>
        <w:lang w:val="en-US" w:eastAsia="en-US" w:bidi="ar-SA"/>
      </w:rPr>
    </w:lvl>
    <w:lvl w:ilvl="8" w:tplc="BD808A58">
      <w:numFmt w:val="bullet"/>
      <w:lvlText w:val="•"/>
      <w:lvlJc w:val="left"/>
      <w:pPr>
        <w:ind w:left="2689" w:hanging="369"/>
      </w:pPr>
      <w:rPr>
        <w:rFonts w:hint="default"/>
        <w:lang w:val="en-US" w:eastAsia="en-US" w:bidi="ar-SA"/>
      </w:rPr>
    </w:lvl>
  </w:abstractNum>
  <w:abstractNum w:abstractNumId="19" w15:restartNumberingAfterBreak="0">
    <w:nsid w:val="4FB050D2"/>
    <w:multiLevelType w:val="hybridMultilevel"/>
    <w:tmpl w:val="966C4C56"/>
    <w:lvl w:ilvl="0" w:tplc="E29CF8C4">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FE98DBCC">
      <w:numFmt w:val="bullet"/>
      <w:lvlText w:val="•"/>
      <w:lvlJc w:val="left"/>
      <w:pPr>
        <w:ind w:left="791" w:hanging="369"/>
      </w:pPr>
      <w:rPr>
        <w:rFonts w:hint="default"/>
        <w:lang w:val="en-US" w:eastAsia="en-US" w:bidi="ar-SA"/>
      </w:rPr>
    </w:lvl>
    <w:lvl w:ilvl="2" w:tplc="A03A5196">
      <w:numFmt w:val="bullet"/>
      <w:lvlText w:val="•"/>
      <w:lvlJc w:val="left"/>
      <w:pPr>
        <w:ind w:left="1062" w:hanging="369"/>
      </w:pPr>
      <w:rPr>
        <w:rFonts w:hint="default"/>
        <w:lang w:val="en-US" w:eastAsia="en-US" w:bidi="ar-SA"/>
      </w:rPr>
    </w:lvl>
    <w:lvl w:ilvl="3" w:tplc="46C8DC7E">
      <w:numFmt w:val="bullet"/>
      <w:lvlText w:val="•"/>
      <w:lvlJc w:val="left"/>
      <w:pPr>
        <w:ind w:left="1333" w:hanging="369"/>
      </w:pPr>
      <w:rPr>
        <w:rFonts w:hint="default"/>
        <w:lang w:val="en-US" w:eastAsia="en-US" w:bidi="ar-SA"/>
      </w:rPr>
    </w:lvl>
    <w:lvl w:ilvl="4" w:tplc="7F22CB3A">
      <w:numFmt w:val="bullet"/>
      <w:lvlText w:val="•"/>
      <w:lvlJc w:val="left"/>
      <w:pPr>
        <w:ind w:left="1604" w:hanging="369"/>
      </w:pPr>
      <w:rPr>
        <w:rFonts w:hint="default"/>
        <w:lang w:val="en-US" w:eastAsia="en-US" w:bidi="ar-SA"/>
      </w:rPr>
    </w:lvl>
    <w:lvl w:ilvl="5" w:tplc="0186D94E">
      <w:numFmt w:val="bullet"/>
      <w:lvlText w:val="•"/>
      <w:lvlJc w:val="left"/>
      <w:pPr>
        <w:ind w:left="1876" w:hanging="369"/>
      </w:pPr>
      <w:rPr>
        <w:rFonts w:hint="default"/>
        <w:lang w:val="en-US" w:eastAsia="en-US" w:bidi="ar-SA"/>
      </w:rPr>
    </w:lvl>
    <w:lvl w:ilvl="6" w:tplc="3326C22E">
      <w:numFmt w:val="bullet"/>
      <w:lvlText w:val="•"/>
      <w:lvlJc w:val="left"/>
      <w:pPr>
        <w:ind w:left="2147" w:hanging="369"/>
      </w:pPr>
      <w:rPr>
        <w:rFonts w:hint="default"/>
        <w:lang w:val="en-US" w:eastAsia="en-US" w:bidi="ar-SA"/>
      </w:rPr>
    </w:lvl>
    <w:lvl w:ilvl="7" w:tplc="F36C3A4A">
      <w:numFmt w:val="bullet"/>
      <w:lvlText w:val="•"/>
      <w:lvlJc w:val="left"/>
      <w:pPr>
        <w:ind w:left="2418" w:hanging="369"/>
      </w:pPr>
      <w:rPr>
        <w:rFonts w:hint="default"/>
        <w:lang w:val="en-US" w:eastAsia="en-US" w:bidi="ar-SA"/>
      </w:rPr>
    </w:lvl>
    <w:lvl w:ilvl="8" w:tplc="AB068D30">
      <w:numFmt w:val="bullet"/>
      <w:lvlText w:val="•"/>
      <w:lvlJc w:val="left"/>
      <w:pPr>
        <w:ind w:left="2689" w:hanging="369"/>
      </w:pPr>
      <w:rPr>
        <w:rFonts w:hint="default"/>
        <w:lang w:val="en-US" w:eastAsia="en-US" w:bidi="ar-SA"/>
      </w:rPr>
    </w:lvl>
  </w:abstractNum>
  <w:abstractNum w:abstractNumId="20" w15:restartNumberingAfterBreak="0">
    <w:nsid w:val="4FBB7862"/>
    <w:multiLevelType w:val="hybridMultilevel"/>
    <w:tmpl w:val="38F8D9AE"/>
    <w:lvl w:ilvl="0" w:tplc="25429E1C">
      <w:numFmt w:val="bullet"/>
      <w:lvlText w:val=""/>
      <w:lvlJc w:val="left"/>
      <w:pPr>
        <w:ind w:left="555" w:hanging="369"/>
      </w:pPr>
      <w:rPr>
        <w:rFonts w:ascii="Wingdings" w:eastAsia="Wingdings" w:hAnsi="Wingdings" w:cs="Wingdings" w:hint="default"/>
        <w:b w:val="0"/>
        <w:bCs w:val="0"/>
        <w:i w:val="0"/>
        <w:iCs w:val="0"/>
        <w:w w:val="99"/>
        <w:sz w:val="21"/>
        <w:szCs w:val="21"/>
        <w:lang w:val="en-US" w:eastAsia="en-US" w:bidi="ar-SA"/>
      </w:rPr>
    </w:lvl>
    <w:lvl w:ilvl="1" w:tplc="2C4CE9F2">
      <w:numFmt w:val="bullet"/>
      <w:lvlText w:val="•"/>
      <w:lvlJc w:val="left"/>
      <w:pPr>
        <w:ind w:left="966" w:hanging="369"/>
      </w:pPr>
      <w:rPr>
        <w:rFonts w:hint="default"/>
        <w:lang w:val="en-US" w:eastAsia="en-US" w:bidi="ar-SA"/>
      </w:rPr>
    </w:lvl>
    <w:lvl w:ilvl="2" w:tplc="9ADA2196">
      <w:numFmt w:val="bullet"/>
      <w:lvlText w:val="•"/>
      <w:lvlJc w:val="left"/>
      <w:pPr>
        <w:ind w:left="1372" w:hanging="369"/>
      </w:pPr>
      <w:rPr>
        <w:rFonts w:hint="default"/>
        <w:lang w:val="en-US" w:eastAsia="en-US" w:bidi="ar-SA"/>
      </w:rPr>
    </w:lvl>
    <w:lvl w:ilvl="3" w:tplc="0200F140">
      <w:numFmt w:val="bullet"/>
      <w:lvlText w:val="•"/>
      <w:lvlJc w:val="left"/>
      <w:pPr>
        <w:ind w:left="1779" w:hanging="369"/>
      </w:pPr>
      <w:rPr>
        <w:rFonts w:hint="default"/>
        <w:lang w:val="en-US" w:eastAsia="en-US" w:bidi="ar-SA"/>
      </w:rPr>
    </w:lvl>
    <w:lvl w:ilvl="4" w:tplc="AB8E018E">
      <w:numFmt w:val="bullet"/>
      <w:lvlText w:val="•"/>
      <w:lvlJc w:val="left"/>
      <w:pPr>
        <w:ind w:left="2185" w:hanging="369"/>
      </w:pPr>
      <w:rPr>
        <w:rFonts w:hint="default"/>
        <w:lang w:val="en-US" w:eastAsia="en-US" w:bidi="ar-SA"/>
      </w:rPr>
    </w:lvl>
    <w:lvl w:ilvl="5" w:tplc="EF484C02">
      <w:numFmt w:val="bullet"/>
      <w:lvlText w:val="•"/>
      <w:lvlJc w:val="left"/>
      <w:pPr>
        <w:ind w:left="2592" w:hanging="369"/>
      </w:pPr>
      <w:rPr>
        <w:rFonts w:hint="default"/>
        <w:lang w:val="en-US" w:eastAsia="en-US" w:bidi="ar-SA"/>
      </w:rPr>
    </w:lvl>
    <w:lvl w:ilvl="6" w:tplc="48DA6798">
      <w:numFmt w:val="bullet"/>
      <w:lvlText w:val="•"/>
      <w:lvlJc w:val="left"/>
      <w:pPr>
        <w:ind w:left="2998" w:hanging="369"/>
      </w:pPr>
      <w:rPr>
        <w:rFonts w:hint="default"/>
        <w:lang w:val="en-US" w:eastAsia="en-US" w:bidi="ar-SA"/>
      </w:rPr>
    </w:lvl>
    <w:lvl w:ilvl="7" w:tplc="BDAE565C">
      <w:numFmt w:val="bullet"/>
      <w:lvlText w:val="•"/>
      <w:lvlJc w:val="left"/>
      <w:pPr>
        <w:ind w:left="3404" w:hanging="369"/>
      </w:pPr>
      <w:rPr>
        <w:rFonts w:hint="default"/>
        <w:lang w:val="en-US" w:eastAsia="en-US" w:bidi="ar-SA"/>
      </w:rPr>
    </w:lvl>
    <w:lvl w:ilvl="8" w:tplc="6E6C84E6">
      <w:numFmt w:val="bullet"/>
      <w:lvlText w:val="•"/>
      <w:lvlJc w:val="left"/>
      <w:pPr>
        <w:ind w:left="3811" w:hanging="369"/>
      </w:pPr>
      <w:rPr>
        <w:rFonts w:hint="default"/>
        <w:lang w:val="en-US" w:eastAsia="en-US" w:bidi="ar-SA"/>
      </w:rPr>
    </w:lvl>
  </w:abstractNum>
  <w:abstractNum w:abstractNumId="21" w15:restartNumberingAfterBreak="0">
    <w:nsid w:val="502B56AB"/>
    <w:multiLevelType w:val="hybridMultilevel"/>
    <w:tmpl w:val="347CC40C"/>
    <w:lvl w:ilvl="0" w:tplc="2A5C8196">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D1DA148C">
      <w:numFmt w:val="bullet"/>
      <w:lvlText w:val="•"/>
      <w:lvlJc w:val="left"/>
      <w:pPr>
        <w:ind w:left="791" w:hanging="369"/>
      </w:pPr>
      <w:rPr>
        <w:rFonts w:hint="default"/>
        <w:lang w:val="en-US" w:eastAsia="en-US" w:bidi="ar-SA"/>
      </w:rPr>
    </w:lvl>
    <w:lvl w:ilvl="2" w:tplc="A5C87544">
      <w:numFmt w:val="bullet"/>
      <w:lvlText w:val="•"/>
      <w:lvlJc w:val="left"/>
      <w:pPr>
        <w:ind w:left="1062" w:hanging="369"/>
      </w:pPr>
      <w:rPr>
        <w:rFonts w:hint="default"/>
        <w:lang w:val="en-US" w:eastAsia="en-US" w:bidi="ar-SA"/>
      </w:rPr>
    </w:lvl>
    <w:lvl w:ilvl="3" w:tplc="4D08A0AC">
      <w:numFmt w:val="bullet"/>
      <w:lvlText w:val="•"/>
      <w:lvlJc w:val="left"/>
      <w:pPr>
        <w:ind w:left="1333" w:hanging="369"/>
      </w:pPr>
      <w:rPr>
        <w:rFonts w:hint="default"/>
        <w:lang w:val="en-US" w:eastAsia="en-US" w:bidi="ar-SA"/>
      </w:rPr>
    </w:lvl>
    <w:lvl w:ilvl="4" w:tplc="97DAFFEA">
      <w:numFmt w:val="bullet"/>
      <w:lvlText w:val="•"/>
      <w:lvlJc w:val="left"/>
      <w:pPr>
        <w:ind w:left="1604" w:hanging="369"/>
      </w:pPr>
      <w:rPr>
        <w:rFonts w:hint="default"/>
        <w:lang w:val="en-US" w:eastAsia="en-US" w:bidi="ar-SA"/>
      </w:rPr>
    </w:lvl>
    <w:lvl w:ilvl="5" w:tplc="47226886">
      <w:numFmt w:val="bullet"/>
      <w:lvlText w:val="•"/>
      <w:lvlJc w:val="left"/>
      <w:pPr>
        <w:ind w:left="1876" w:hanging="369"/>
      </w:pPr>
      <w:rPr>
        <w:rFonts w:hint="default"/>
        <w:lang w:val="en-US" w:eastAsia="en-US" w:bidi="ar-SA"/>
      </w:rPr>
    </w:lvl>
    <w:lvl w:ilvl="6" w:tplc="62105EA2">
      <w:numFmt w:val="bullet"/>
      <w:lvlText w:val="•"/>
      <w:lvlJc w:val="left"/>
      <w:pPr>
        <w:ind w:left="2147" w:hanging="369"/>
      </w:pPr>
      <w:rPr>
        <w:rFonts w:hint="default"/>
        <w:lang w:val="en-US" w:eastAsia="en-US" w:bidi="ar-SA"/>
      </w:rPr>
    </w:lvl>
    <w:lvl w:ilvl="7" w:tplc="C346EA46">
      <w:numFmt w:val="bullet"/>
      <w:lvlText w:val="•"/>
      <w:lvlJc w:val="left"/>
      <w:pPr>
        <w:ind w:left="2418" w:hanging="369"/>
      </w:pPr>
      <w:rPr>
        <w:rFonts w:hint="default"/>
        <w:lang w:val="en-US" w:eastAsia="en-US" w:bidi="ar-SA"/>
      </w:rPr>
    </w:lvl>
    <w:lvl w:ilvl="8" w:tplc="46A20022">
      <w:numFmt w:val="bullet"/>
      <w:lvlText w:val="•"/>
      <w:lvlJc w:val="left"/>
      <w:pPr>
        <w:ind w:left="2689" w:hanging="369"/>
      </w:pPr>
      <w:rPr>
        <w:rFonts w:hint="default"/>
        <w:lang w:val="en-US" w:eastAsia="en-US" w:bidi="ar-SA"/>
      </w:rPr>
    </w:lvl>
  </w:abstractNum>
  <w:abstractNum w:abstractNumId="22" w15:restartNumberingAfterBreak="0">
    <w:nsid w:val="556F4B49"/>
    <w:multiLevelType w:val="hybridMultilevel"/>
    <w:tmpl w:val="DA4AC51C"/>
    <w:lvl w:ilvl="0" w:tplc="B37C36B8">
      <w:start w:val="1"/>
      <w:numFmt w:val="decimal"/>
      <w:lvlText w:val="%1."/>
      <w:lvlJc w:val="left"/>
      <w:pPr>
        <w:ind w:left="1676" w:hanging="720"/>
      </w:pPr>
      <w:rPr>
        <w:rFonts w:ascii="Arial" w:eastAsia="Arial" w:hAnsi="Arial" w:cs="Arial" w:hint="default"/>
        <w:b w:val="0"/>
        <w:bCs w:val="0"/>
        <w:i w:val="0"/>
        <w:iCs w:val="0"/>
        <w:spacing w:val="-1"/>
        <w:w w:val="100"/>
        <w:sz w:val="22"/>
        <w:szCs w:val="22"/>
        <w:lang w:val="en-US" w:eastAsia="en-US" w:bidi="ar-SA"/>
      </w:rPr>
    </w:lvl>
    <w:lvl w:ilvl="1" w:tplc="8C228D4C">
      <w:numFmt w:val="bullet"/>
      <w:lvlText w:val="•"/>
      <w:lvlJc w:val="left"/>
      <w:pPr>
        <w:ind w:left="2524" w:hanging="720"/>
      </w:pPr>
      <w:rPr>
        <w:lang w:val="en-US" w:eastAsia="en-US" w:bidi="ar-SA"/>
      </w:rPr>
    </w:lvl>
    <w:lvl w:ilvl="2" w:tplc="47D2ADFC">
      <w:numFmt w:val="bullet"/>
      <w:lvlText w:val="•"/>
      <w:lvlJc w:val="left"/>
      <w:pPr>
        <w:ind w:left="3368" w:hanging="720"/>
      </w:pPr>
      <w:rPr>
        <w:lang w:val="en-US" w:eastAsia="en-US" w:bidi="ar-SA"/>
      </w:rPr>
    </w:lvl>
    <w:lvl w:ilvl="3" w:tplc="3CE458D6">
      <w:numFmt w:val="bullet"/>
      <w:lvlText w:val="•"/>
      <w:lvlJc w:val="left"/>
      <w:pPr>
        <w:ind w:left="4212" w:hanging="720"/>
      </w:pPr>
      <w:rPr>
        <w:lang w:val="en-US" w:eastAsia="en-US" w:bidi="ar-SA"/>
      </w:rPr>
    </w:lvl>
    <w:lvl w:ilvl="4" w:tplc="9B1E4E18">
      <w:numFmt w:val="bullet"/>
      <w:lvlText w:val="•"/>
      <w:lvlJc w:val="left"/>
      <w:pPr>
        <w:ind w:left="5056" w:hanging="720"/>
      </w:pPr>
      <w:rPr>
        <w:lang w:val="en-US" w:eastAsia="en-US" w:bidi="ar-SA"/>
      </w:rPr>
    </w:lvl>
    <w:lvl w:ilvl="5" w:tplc="8612FD18">
      <w:numFmt w:val="bullet"/>
      <w:lvlText w:val="•"/>
      <w:lvlJc w:val="left"/>
      <w:pPr>
        <w:ind w:left="5900" w:hanging="720"/>
      </w:pPr>
      <w:rPr>
        <w:lang w:val="en-US" w:eastAsia="en-US" w:bidi="ar-SA"/>
      </w:rPr>
    </w:lvl>
    <w:lvl w:ilvl="6" w:tplc="0408EC06">
      <w:numFmt w:val="bullet"/>
      <w:lvlText w:val="•"/>
      <w:lvlJc w:val="left"/>
      <w:pPr>
        <w:ind w:left="6744" w:hanging="720"/>
      </w:pPr>
      <w:rPr>
        <w:lang w:val="en-US" w:eastAsia="en-US" w:bidi="ar-SA"/>
      </w:rPr>
    </w:lvl>
    <w:lvl w:ilvl="7" w:tplc="639E09B6">
      <w:numFmt w:val="bullet"/>
      <w:lvlText w:val="•"/>
      <w:lvlJc w:val="left"/>
      <w:pPr>
        <w:ind w:left="7588" w:hanging="720"/>
      </w:pPr>
      <w:rPr>
        <w:lang w:val="en-US" w:eastAsia="en-US" w:bidi="ar-SA"/>
      </w:rPr>
    </w:lvl>
    <w:lvl w:ilvl="8" w:tplc="F246EF94">
      <w:numFmt w:val="bullet"/>
      <w:lvlText w:val="•"/>
      <w:lvlJc w:val="left"/>
      <w:pPr>
        <w:ind w:left="8432" w:hanging="720"/>
      </w:pPr>
      <w:rPr>
        <w:lang w:val="en-US" w:eastAsia="en-US" w:bidi="ar-SA"/>
      </w:rPr>
    </w:lvl>
  </w:abstractNum>
  <w:abstractNum w:abstractNumId="23" w15:restartNumberingAfterBreak="0">
    <w:nsid w:val="5BB865D5"/>
    <w:multiLevelType w:val="hybridMultilevel"/>
    <w:tmpl w:val="E30AAEA2"/>
    <w:lvl w:ilvl="0" w:tplc="FEF6D882">
      <w:numFmt w:val="bullet"/>
      <w:lvlText w:val=""/>
      <w:lvlJc w:val="left"/>
      <w:pPr>
        <w:ind w:left="648" w:hanging="361"/>
      </w:pPr>
      <w:rPr>
        <w:rFonts w:ascii="Wingdings" w:eastAsia="Wingdings" w:hAnsi="Wingdings" w:cs="Wingdings" w:hint="default"/>
        <w:b w:val="0"/>
        <w:bCs w:val="0"/>
        <w:i w:val="0"/>
        <w:iCs w:val="0"/>
        <w:spacing w:val="0"/>
        <w:w w:val="99"/>
        <w:sz w:val="20"/>
        <w:szCs w:val="20"/>
        <w:lang w:val="en-US" w:eastAsia="en-US" w:bidi="ar-SA"/>
      </w:rPr>
    </w:lvl>
    <w:lvl w:ilvl="1" w:tplc="6CD6CB8A">
      <w:numFmt w:val="bullet"/>
      <w:lvlText w:val="•"/>
      <w:lvlJc w:val="left"/>
      <w:pPr>
        <w:ind w:left="1062" w:hanging="361"/>
      </w:pPr>
      <w:rPr>
        <w:lang w:val="en-US" w:eastAsia="en-US" w:bidi="ar-SA"/>
      </w:rPr>
    </w:lvl>
    <w:lvl w:ilvl="2" w:tplc="1088B002">
      <w:numFmt w:val="bullet"/>
      <w:lvlText w:val="•"/>
      <w:lvlJc w:val="left"/>
      <w:pPr>
        <w:ind w:left="1485" w:hanging="361"/>
      </w:pPr>
      <w:rPr>
        <w:lang w:val="en-US" w:eastAsia="en-US" w:bidi="ar-SA"/>
      </w:rPr>
    </w:lvl>
    <w:lvl w:ilvl="3" w:tplc="CD8876FC">
      <w:numFmt w:val="bullet"/>
      <w:lvlText w:val="•"/>
      <w:lvlJc w:val="left"/>
      <w:pPr>
        <w:ind w:left="1908" w:hanging="361"/>
      </w:pPr>
      <w:rPr>
        <w:lang w:val="en-US" w:eastAsia="en-US" w:bidi="ar-SA"/>
      </w:rPr>
    </w:lvl>
    <w:lvl w:ilvl="4" w:tplc="2E1AFAC6">
      <w:numFmt w:val="bullet"/>
      <w:lvlText w:val="•"/>
      <w:lvlJc w:val="left"/>
      <w:pPr>
        <w:ind w:left="2331" w:hanging="361"/>
      </w:pPr>
      <w:rPr>
        <w:lang w:val="en-US" w:eastAsia="en-US" w:bidi="ar-SA"/>
      </w:rPr>
    </w:lvl>
    <w:lvl w:ilvl="5" w:tplc="0FCC85B6">
      <w:numFmt w:val="bullet"/>
      <w:lvlText w:val="•"/>
      <w:lvlJc w:val="left"/>
      <w:pPr>
        <w:ind w:left="2754" w:hanging="361"/>
      </w:pPr>
      <w:rPr>
        <w:lang w:val="en-US" w:eastAsia="en-US" w:bidi="ar-SA"/>
      </w:rPr>
    </w:lvl>
    <w:lvl w:ilvl="6" w:tplc="41F00F04">
      <w:numFmt w:val="bullet"/>
      <w:lvlText w:val="•"/>
      <w:lvlJc w:val="left"/>
      <w:pPr>
        <w:ind w:left="3177" w:hanging="361"/>
      </w:pPr>
      <w:rPr>
        <w:lang w:val="en-US" w:eastAsia="en-US" w:bidi="ar-SA"/>
      </w:rPr>
    </w:lvl>
    <w:lvl w:ilvl="7" w:tplc="5B3CA102">
      <w:numFmt w:val="bullet"/>
      <w:lvlText w:val="•"/>
      <w:lvlJc w:val="left"/>
      <w:pPr>
        <w:ind w:left="3600" w:hanging="361"/>
      </w:pPr>
      <w:rPr>
        <w:lang w:val="en-US" w:eastAsia="en-US" w:bidi="ar-SA"/>
      </w:rPr>
    </w:lvl>
    <w:lvl w:ilvl="8" w:tplc="6F2ECF1C">
      <w:numFmt w:val="bullet"/>
      <w:lvlText w:val="•"/>
      <w:lvlJc w:val="left"/>
      <w:pPr>
        <w:ind w:left="4023" w:hanging="361"/>
      </w:pPr>
      <w:rPr>
        <w:lang w:val="en-US" w:eastAsia="en-US" w:bidi="ar-SA"/>
      </w:rPr>
    </w:lvl>
  </w:abstractNum>
  <w:abstractNum w:abstractNumId="24" w15:restartNumberingAfterBreak="0">
    <w:nsid w:val="61537AF9"/>
    <w:multiLevelType w:val="hybridMultilevel"/>
    <w:tmpl w:val="D1D219E4"/>
    <w:lvl w:ilvl="0" w:tplc="FACE5D04">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D45ED2A2">
      <w:numFmt w:val="bullet"/>
      <w:lvlText w:val="•"/>
      <w:lvlJc w:val="left"/>
      <w:pPr>
        <w:ind w:left="791" w:hanging="369"/>
      </w:pPr>
      <w:rPr>
        <w:rFonts w:hint="default"/>
        <w:lang w:val="en-US" w:eastAsia="en-US" w:bidi="ar-SA"/>
      </w:rPr>
    </w:lvl>
    <w:lvl w:ilvl="2" w:tplc="36EEAB48">
      <w:numFmt w:val="bullet"/>
      <w:lvlText w:val="•"/>
      <w:lvlJc w:val="left"/>
      <w:pPr>
        <w:ind w:left="1062" w:hanging="369"/>
      </w:pPr>
      <w:rPr>
        <w:rFonts w:hint="default"/>
        <w:lang w:val="en-US" w:eastAsia="en-US" w:bidi="ar-SA"/>
      </w:rPr>
    </w:lvl>
    <w:lvl w:ilvl="3" w:tplc="9F0E8678">
      <w:numFmt w:val="bullet"/>
      <w:lvlText w:val="•"/>
      <w:lvlJc w:val="left"/>
      <w:pPr>
        <w:ind w:left="1333" w:hanging="369"/>
      </w:pPr>
      <w:rPr>
        <w:rFonts w:hint="default"/>
        <w:lang w:val="en-US" w:eastAsia="en-US" w:bidi="ar-SA"/>
      </w:rPr>
    </w:lvl>
    <w:lvl w:ilvl="4" w:tplc="12C215B2">
      <w:numFmt w:val="bullet"/>
      <w:lvlText w:val="•"/>
      <w:lvlJc w:val="left"/>
      <w:pPr>
        <w:ind w:left="1604" w:hanging="369"/>
      </w:pPr>
      <w:rPr>
        <w:rFonts w:hint="default"/>
        <w:lang w:val="en-US" w:eastAsia="en-US" w:bidi="ar-SA"/>
      </w:rPr>
    </w:lvl>
    <w:lvl w:ilvl="5" w:tplc="96C215F6">
      <w:numFmt w:val="bullet"/>
      <w:lvlText w:val="•"/>
      <w:lvlJc w:val="left"/>
      <w:pPr>
        <w:ind w:left="1876" w:hanging="369"/>
      </w:pPr>
      <w:rPr>
        <w:rFonts w:hint="default"/>
        <w:lang w:val="en-US" w:eastAsia="en-US" w:bidi="ar-SA"/>
      </w:rPr>
    </w:lvl>
    <w:lvl w:ilvl="6" w:tplc="FBFEFEB8">
      <w:numFmt w:val="bullet"/>
      <w:lvlText w:val="•"/>
      <w:lvlJc w:val="left"/>
      <w:pPr>
        <w:ind w:left="2147" w:hanging="369"/>
      </w:pPr>
      <w:rPr>
        <w:rFonts w:hint="default"/>
        <w:lang w:val="en-US" w:eastAsia="en-US" w:bidi="ar-SA"/>
      </w:rPr>
    </w:lvl>
    <w:lvl w:ilvl="7" w:tplc="97F6341E">
      <w:numFmt w:val="bullet"/>
      <w:lvlText w:val="•"/>
      <w:lvlJc w:val="left"/>
      <w:pPr>
        <w:ind w:left="2418" w:hanging="369"/>
      </w:pPr>
      <w:rPr>
        <w:rFonts w:hint="default"/>
        <w:lang w:val="en-US" w:eastAsia="en-US" w:bidi="ar-SA"/>
      </w:rPr>
    </w:lvl>
    <w:lvl w:ilvl="8" w:tplc="E8D0220A">
      <w:numFmt w:val="bullet"/>
      <w:lvlText w:val="•"/>
      <w:lvlJc w:val="left"/>
      <w:pPr>
        <w:ind w:left="2689" w:hanging="369"/>
      </w:pPr>
      <w:rPr>
        <w:rFonts w:hint="default"/>
        <w:lang w:val="en-US" w:eastAsia="en-US" w:bidi="ar-SA"/>
      </w:rPr>
    </w:lvl>
  </w:abstractNum>
  <w:abstractNum w:abstractNumId="25" w15:restartNumberingAfterBreak="0">
    <w:nsid w:val="6C53079A"/>
    <w:multiLevelType w:val="hybridMultilevel"/>
    <w:tmpl w:val="BA142962"/>
    <w:lvl w:ilvl="0" w:tplc="BA32C5E0">
      <w:start w:val="1"/>
      <w:numFmt w:val="bullet"/>
      <w:lvlText w:val=""/>
      <w:lvlJc w:val="left"/>
      <w:pPr>
        <w:ind w:left="720" w:hanging="360"/>
      </w:pPr>
      <w:rPr>
        <w:rFonts w:ascii="Symbol" w:hAnsi="Symbol" w:hint="default"/>
      </w:rPr>
    </w:lvl>
    <w:lvl w:ilvl="1" w:tplc="AF42E6DA" w:tentative="1">
      <w:start w:val="1"/>
      <w:numFmt w:val="bullet"/>
      <w:lvlText w:val="o"/>
      <w:lvlJc w:val="left"/>
      <w:pPr>
        <w:ind w:left="1440" w:hanging="360"/>
      </w:pPr>
      <w:rPr>
        <w:rFonts w:ascii="Courier New" w:hAnsi="Courier New" w:cs="Courier New" w:hint="default"/>
      </w:rPr>
    </w:lvl>
    <w:lvl w:ilvl="2" w:tplc="C2500DD2" w:tentative="1">
      <w:start w:val="1"/>
      <w:numFmt w:val="bullet"/>
      <w:lvlText w:val=""/>
      <w:lvlJc w:val="left"/>
      <w:pPr>
        <w:ind w:left="2160" w:hanging="360"/>
      </w:pPr>
      <w:rPr>
        <w:rFonts w:ascii="Wingdings" w:hAnsi="Wingdings" w:hint="default"/>
      </w:rPr>
    </w:lvl>
    <w:lvl w:ilvl="3" w:tplc="AB740926" w:tentative="1">
      <w:start w:val="1"/>
      <w:numFmt w:val="bullet"/>
      <w:lvlText w:val=""/>
      <w:lvlJc w:val="left"/>
      <w:pPr>
        <w:ind w:left="2880" w:hanging="360"/>
      </w:pPr>
      <w:rPr>
        <w:rFonts w:ascii="Symbol" w:hAnsi="Symbol" w:hint="default"/>
      </w:rPr>
    </w:lvl>
    <w:lvl w:ilvl="4" w:tplc="551C9F76" w:tentative="1">
      <w:start w:val="1"/>
      <w:numFmt w:val="bullet"/>
      <w:lvlText w:val="o"/>
      <w:lvlJc w:val="left"/>
      <w:pPr>
        <w:ind w:left="3600" w:hanging="360"/>
      </w:pPr>
      <w:rPr>
        <w:rFonts w:ascii="Courier New" w:hAnsi="Courier New" w:cs="Courier New" w:hint="default"/>
      </w:rPr>
    </w:lvl>
    <w:lvl w:ilvl="5" w:tplc="FA9821B2" w:tentative="1">
      <w:start w:val="1"/>
      <w:numFmt w:val="bullet"/>
      <w:lvlText w:val=""/>
      <w:lvlJc w:val="left"/>
      <w:pPr>
        <w:ind w:left="4320" w:hanging="360"/>
      </w:pPr>
      <w:rPr>
        <w:rFonts w:ascii="Wingdings" w:hAnsi="Wingdings" w:hint="default"/>
      </w:rPr>
    </w:lvl>
    <w:lvl w:ilvl="6" w:tplc="19F074EA" w:tentative="1">
      <w:start w:val="1"/>
      <w:numFmt w:val="bullet"/>
      <w:lvlText w:val=""/>
      <w:lvlJc w:val="left"/>
      <w:pPr>
        <w:ind w:left="5040" w:hanging="360"/>
      </w:pPr>
      <w:rPr>
        <w:rFonts w:ascii="Symbol" w:hAnsi="Symbol" w:hint="default"/>
      </w:rPr>
    </w:lvl>
    <w:lvl w:ilvl="7" w:tplc="8E9EB238" w:tentative="1">
      <w:start w:val="1"/>
      <w:numFmt w:val="bullet"/>
      <w:lvlText w:val="o"/>
      <w:lvlJc w:val="left"/>
      <w:pPr>
        <w:ind w:left="5760" w:hanging="360"/>
      </w:pPr>
      <w:rPr>
        <w:rFonts w:ascii="Courier New" w:hAnsi="Courier New" w:cs="Courier New" w:hint="default"/>
      </w:rPr>
    </w:lvl>
    <w:lvl w:ilvl="8" w:tplc="9F980A12" w:tentative="1">
      <w:start w:val="1"/>
      <w:numFmt w:val="bullet"/>
      <w:lvlText w:val=""/>
      <w:lvlJc w:val="left"/>
      <w:pPr>
        <w:ind w:left="6480" w:hanging="360"/>
      </w:pPr>
      <w:rPr>
        <w:rFonts w:ascii="Wingdings" w:hAnsi="Wingdings" w:hint="default"/>
      </w:rPr>
    </w:lvl>
  </w:abstractNum>
  <w:abstractNum w:abstractNumId="26" w15:restartNumberingAfterBreak="0">
    <w:nsid w:val="6D400E18"/>
    <w:multiLevelType w:val="hybridMultilevel"/>
    <w:tmpl w:val="217C03C8"/>
    <w:lvl w:ilvl="0" w:tplc="291C9112">
      <w:start w:val="1"/>
      <w:numFmt w:val="bullet"/>
      <w:lvlText w:val=""/>
      <w:lvlJc w:val="left"/>
      <w:pPr>
        <w:ind w:left="720" w:hanging="360"/>
      </w:pPr>
      <w:rPr>
        <w:rFonts w:ascii="Symbol" w:hAnsi="Symbol" w:hint="default"/>
        <w:sz w:val="22"/>
        <w:szCs w:val="22"/>
      </w:rPr>
    </w:lvl>
    <w:lvl w:ilvl="1" w:tplc="092675F0" w:tentative="1">
      <w:start w:val="1"/>
      <w:numFmt w:val="bullet"/>
      <w:lvlText w:val="o"/>
      <w:lvlJc w:val="left"/>
      <w:pPr>
        <w:ind w:left="1440" w:hanging="360"/>
      </w:pPr>
      <w:rPr>
        <w:rFonts w:ascii="Courier New" w:hAnsi="Courier New" w:cs="Courier New" w:hint="default"/>
      </w:rPr>
    </w:lvl>
    <w:lvl w:ilvl="2" w:tplc="1818AD70" w:tentative="1">
      <w:start w:val="1"/>
      <w:numFmt w:val="bullet"/>
      <w:lvlText w:val=""/>
      <w:lvlJc w:val="left"/>
      <w:pPr>
        <w:ind w:left="2160" w:hanging="360"/>
      </w:pPr>
      <w:rPr>
        <w:rFonts w:ascii="Wingdings" w:hAnsi="Wingdings" w:hint="default"/>
      </w:rPr>
    </w:lvl>
    <w:lvl w:ilvl="3" w:tplc="51BAC7B4" w:tentative="1">
      <w:start w:val="1"/>
      <w:numFmt w:val="bullet"/>
      <w:lvlText w:val=""/>
      <w:lvlJc w:val="left"/>
      <w:pPr>
        <w:ind w:left="2880" w:hanging="360"/>
      </w:pPr>
      <w:rPr>
        <w:rFonts w:ascii="Symbol" w:hAnsi="Symbol" w:hint="default"/>
      </w:rPr>
    </w:lvl>
    <w:lvl w:ilvl="4" w:tplc="EBA49F6C" w:tentative="1">
      <w:start w:val="1"/>
      <w:numFmt w:val="bullet"/>
      <w:lvlText w:val="o"/>
      <w:lvlJc w:val="left"/>
      <w:pPr>
        <w:ind w:left="3600" w:hanging="360"/>
      </w:pPr>
      <w:rPr>
        <w:rFonts w:ascii="Courier New" w:hAnsi="Courier New" w:cs="Courier New" w:hint="default"/>
      </w:rPr>
    </w:lvl>
    <w:lvl w:ilvl="5" w:tplc="69A8CA94" w:tentative="1">
      <w:start w:val="1"/>
      <w:numFmt w:val="bullet"/>
      <w:lvlText w:val=""/>
      <w:lvlJc w:val="left"/>
      <w:pPr>
        <w:ind w:left="4320" w:hanging="360"/>
      </w:pPr>
      <w:rPr>
        <w:rFonts w:ascii="Wingdings" w:hAnsi="Wingdings" w:hint="default"/>
      </w:rPr>
    </w:lvl>
    <w:lvl w:ilvl="6" w:tplc="180CF7C0" w:tentative="1">
      <w:start w:val="1"/>
      <w:numFmt w:val="bullet"/>
      <w:lvlText w:val=""/>
      <w:lvlJc w:val="left"/>
      <w:pPr>
        <w:ind w:left="5040" w:hanging="360"/>
      </w:pPr>
      <w:rPr>
        <w:rFonts w:ascii="Symbol" w:hAnsi="Symbol" w:hint="default"/>
      </w:rPr>
    </w:lvl>
    <w:lvl w:ilvl="7" w:tplc="15EEA174" w:tentative="1">
      <w:start w:val="1"/>
      <w:numFmt w:val="bullet"/>
      <w:lvlText w:val="o"/>
      <w:lvlJc w:val="left"/>
      <w:pPr>
        <w:ind w:left="5760" w:hanging="360"/>
      </w:pPr>
      <w:rPr>
        <w:rFonts w:ascii="Courier New" w:hAnsi="Courier New" w:cs="Courier New" w:hint="default"/>
      </w:rPr>
    </w:lvl>
    <w:lvl w:ilvl="8" w:tplc="64769E10" w:tentative="1">
      <w:start w:val="1"/>
      <w:numFmt w:val="bullet"/>
      <w:lvlText w:val=""/>
      <w:lvlJc w:val="left"/>
      <w:pPr>
        <w:ind w:left="6480" w:hanging="360"/>
      </w:pPr>
      <w:rPr>
        <w:rFonts w:ascii="Wingdings" w:hAnsi="Wingdings" w:hint="default"/>
      </w:rPr>
    </w:lvl>
  </w:abstractNum>
  <w:abstractNum w:abstractNumId="27" w15:restartNumberingAfterBreak="0">
    <w:nsid w:val="75296C0E"/>
    <w:multiLevelType w:val="hybridMultilevel"/>
    <w:tmpl w:val="2A2E8C16"/>
    <w:lvl w:ilvl="0" w:tplc="9BFEC6DE">
      <w:start w:val="1"/>
      <w:numFmt w:val="bullet"/>
      <w:lvlText w:val=""/>
      <w:lvlJc w:val="left"/>
      <w:pPr>
        <w:ind w:left="943" w:hanging="353"/>
      </w:pPr>
      <w:rPr>
        <w:rFonts w:ascii="Symbol" w:hAnsi="Symbol" w:hint="default"/>
        <w:w w:val="101"/>
        <w:lang w:val="en-US" w:eastAsia="en-US" w:bidi="ar-SA"/>
      </w:rPr>
    </w:lvl>
    <w:lvl w:ilvl="1" w:tplc="BA12BC16">
      <w:numFmt w:val="bullet"/>
      <w:lvlText w:val=""/>
      <w:lvlJc w:val="left"/>
      <w:pPr>
        <w:ind w:left="1135" w:hanging="353"/>
      </w:pPr>
      <w:rPr>
        <w:rFonts w:ascii="Wingdings" w:eastAsia="Wingdings" w:hAnsi="Wingdings" w:cs="Wingdings" w:hint="default"/>
        <w:b w:val="0"/>
        <w:bCs w:val="0"/>
        <w:i w:val="0"/>
        <w:iCs w:val="0"/>
        <w:w w:val="99"/>
        <w:sz w:val="21"/>
        <w:szCs w:val="21"/>
        <w:lang w:val="en-US" w:eastAsia="en-US" w:bidi="ar-SA"/>
      </w:rPr>
    </w:lvl>
    <w:lvl w:ilvl="2" w:tplc="24CE759C">
      <w:numFmt w:val="bullet"/>
      <w:lvlText w:val="•"/>
      <w:lvlJc w:val="left"/>
      <w:pPr>
        <w:ind w:left="2104" w:hanging="353"/>
      </w:pPr>
      <w:rPr>
        <w:rFonts w:hint="default"/>
        <w:lang w:val="en-US" w:eastAsia="en-US" w:bidi="ar-SA"/>
      </w:rPr>
    </w:lvl>
    <w:lvl w:ilvl="3" w:tplc="4CC82AD4">
      <w:numFmt w:val="bullet"/>
      <w:lvlText w:val="•"/>
      <w:lvlJc w:val="left"/>
      <w:pPr>
        <w:ind w:left="3068" w:hanging="353"/>
      </w:pPr>
      <w:rPr>
        <w:rFonts w:hint="default"/>
        <w:lang w:val="en-US" w:eastAsia="en-US" w:bidi="ar-SA"/>
      </w:rPr>
    </w:lvl>
    <w:lvl w:ilvl="4" w:tplc="85E05E6A">
      <w:numFmt w:val="bullet"/>
      <w:lvlText w:val="•"/>
      <w:lvlJc w:val="left"/>
      <w:pPr>
        <w:ind w:left="4033" w:hanging="353"/>
      </w:pPr>
      <w:rPr>
        <w:rFonts w:hint="default"/>
        <w:lang w:val="en-US" w:eastAsia="en-US" w:bidi="ar-SA"/>
      </w:rPr>
    </w:lvl>
    <w:lvl w:ilvl="5" w:tplc="890880C0">
      <w:numFmt w:val="bullet"/>
      <w:lvlText w:val="•"/>
      <w:lvlJc w:val="left"/>
      <w:pPr>
        <w:ind w:left="4997" w:hanging="353"/>
      </w:pPr>
      <w:rPr>
        <w:rFonts w:hint="default"/>
        <w:lang w:val="en-US" w:eastAsia="en-US" w:bidi="ar-SA"/>
      </w:rPr>
    </w:lvl>
    <w:lvl w:ilvl="6" w:tplc="B8D8CA7E">
      <w:numFmt w:val="bullet"/>
      <w:lvlText w:val="•"/>
      <w:lvlJc w:val="left"/>
      <w:pPr>
        <w:ind w:left="5962" w:hanging="353"/>
      </w:pPr>
      <w:rPr>
        <w:rFonts w:hint="default"/>
        <w:lang w:val="en-US" w:eastAsia="en-US" w:bidi="ar-SA"/>
      </w:rPr>
    </w:lvl>
    <w:lvl w:ilvl="7" w:tplc="DC08B40E">
      <w:numFmt w:val="bullet"/>
      <w:lvlText w:val="•"/>
      <w:lvlJc w:val="left"/>
      <w:pPr>
        <w:ind w:left="6926" w:hanging="353"/>
      </w:pPr>
      <w:rPr>
        <w:rFonts w:hint="default"/>
        <w:lang w:val="en-US" w:eastAsia="en-US" w:bidi="ar-SA"/>
      </w:rPr>
    </w:lvl>
    <w:lvl w:ilvl="8" w:tplc="2202E930">
      <w:numFmt w:val="bullet"/>
      <w:lvlText w:val="•"/>
      <w:lvlJc w:val="left"/>
      <w:pPr>
        <w:ind w:left="7891" w:hanging="353"/>
      </w:pPr>
      <w:rPr>
        <w:rFonts w:hint="default"/>
        <w:lang w:val="en-US" w:eastAsia="en-US" w:bidi="ar-SA"/>
      </w:rPr>
    </w:lvl>
  </w:abstractNum>
  <w:abstractNum w:abstractNumId="28" w15:restartNumberingAfterBreak="0">
    <w:nsid w:val="753134BD"/>
    <w:multiLevelType w:val="hybridMultilevel"/>
    <w:tmpl w:val="F6FA98E2"/>
    <w:lvl w:ilvl="0" w:tplc="C6568CAA">
      <w:start w:val="1"/>
      <w:numFmt w:val="bullet"/>
      <w:lvlText w:val=""/>
      <w:lvlJc w:val="left"/>
      <w:pPr>
        <w:ind w:left="720" w:hanging="360"/>
      </w:pPr>
      <w:rPr>
        <w:rFonts w:ascii="Symbol" w:hAnsi="Symbol" w:hint="default"/>
      </w:rPr>
    </w:lvl>
    <w:lvl w:ilvl="1" w:tplc="D37CB68A" w:tentative="1">
      <w:start w:val="1"/>
      <w:numFmt w:val="bullet"/>
      <w:lvlText w:val="o"/>
      <w:lvlJc w:val="left"/>
      <w:pPr>
        <w:ind w:left="1440" w:hanging="360"/>
      </w:pPr>
      <w:rPr>
        <w:rFonts w:ascii="Courier New" w:hAnsi="Courier New" w:cs="Courier New" w:hint="default"/>
      </w:rPr>
    </w:lvl>
    <w:lvl w:ilvl="2" w:tplc="3DA2D8DC" w:tentative="1">
      <w:start w:val="1"/>
      <w:numFmt w:val="bullet"/>
      <w:lvlText w:val=""/>
      <w:lvlJc w:val="left"/>
      <w:pPr>
        <w:ind w:left="2160" w:hanging="360"/>
      </w:pPr>
      <w:rPr>
        <w:rFonts w:ascii="Wingdings" w:hAnsi="Wingdings" w:hint="default"/>
      </w:rPr>
    </w:lvl>
    <w:lvl w:ilvl="3" w:tplc="FA6CB448" w:tentative="1">
      <w:start w:val="1"/>
      <w:numFmt w:val="bullet"/>
      <w:lvlText w:val=""/>
      <w:lvlJc w:val="left"/>
      <w:pPr>
        <w:ind w:left="2880" w:hanging="360"/>
      </w:pPr>
      <w:rPr>
        <w:rFonts w:ascii="Symbol" w:hAnsi="Symbol" w:hint="default"/>
      </w:rPr>
    </w:lvl>
    <w:lvl w:ilvl="4" w:tplc="B0FE8674" w:tentative="1">
      <w:start w:val="1"/>
      <w:numFmt w:val="bullet"/>
      <w:lvlText w:val="o"/>
      <w:lvlJc w:val="left"/>
      <w:pPr>
        <w:ind w:left="3600" w:hanging="360"/>
      </w:pPr>
      <w:rPr>
        <w:rFonts w:ascii="Courier New" w:hAnsi="Courier New" w:cs="Courier New" w:hint="default"/>
      </w:rPr>
    </w:lvl>
    <w:lvl w:ilvl="5" w:tplc="732610C4" w:tentative="1">
      <w:start w:val="1"/>
      <w:numFmt w:val="bullet"/>
      <w:lvlText w:val=""/>
      <w:lvlJc w:val="left"/>
      <w:pPr>
        <w:ind w:left="4320" w:hanging="360"/>
      </w:pPr>
      <w:rPr>
        <w:rFonts w:ascii="Wingdings" w:hAnsi="Wingdings" w:hint="default"/>
      </w:rPr>
    </w:lvl>
    <w:lvl w:ilvl="6" w:tplc="966C5B70" w:tentative="1">
      <w:start w:val="1"/>
      <w:numFmt w:val="bullet"/>
      <w:lvlText w:val=""/>
      <w:lvlJc w:val="left"/>
      <w:pPr>
        <w:ind w:left="5040" w:hanging="360"/>
      </w:pPr>
      <w:rPr>
        <w:rFonts w:ascii="Symbol" w:hAnsi="Symbol" w:hint="default"/>
      </w:rPr>
    </w:lvl>
    <w:lvl w:ilvl="7" w:tplc="3A2C077A" w:tentative="1">
      <w:start w:val="1"/>
      <w:numFmt w:val="bullet"/>
      <w:lvlText w:val="o"/>
      <w:lvlJc w:val="left"/>
      <w:pPr>
        <w:ind w:left="5760" w:hanging="360"/>
      </w:pPr>
      <w:rPr>
        <w:rFonts w:ascii="Courier New" w:hAnsi="Courier New" w:cs="Courier New" w:hint="default"/>
      </w:rPr>
    </w:lvl>
    <w:lvl w:ilvl="8" w:tplc="10E44BE4" w:tentative="1">
      <w:start w:val="1"/>
      <w:numFmt w:val="bullet"/>
      <w:lvlText w:val=""/>
      <w:lvlJc w:val="left"/>
      <w:pPr>
        <w:ind w:left="6480" w:hanging="360"/>
      </w:pPr>
      <w:rPr>
        <w:rFonts w:ascii="Wingdings" w:hAnsi="Wingdings" w:hint="default"/>
      </w:rPr>
    </w:lvl>
  </w:abstractNum>
  <w:abstractNum w:abstractNumId="29" w15:restartNumberingAfterBreak="0">
    <w:nsid w:val="75FE58A8"/>
    <w:multiLevelType w:val="hybridMultilevel"/>
    <w:tmpl w:val="E8A8F35E"/>
    <w:lvl w:ilvl="0" w:tplc="498E35D6">
      <w:start w:val="1"/>
      <w:numFmt w:val="bullet"/>
      <w:lvlText w:val=""/>
      <w:lvlJc w:val="left"/>
      <w:pPr>
        <w:ind w:left="766" w:hanging="369"/>
      </w:pPr>
      <w:rPr>
        <w:rFonts w:ascii="Symbol" w:hAnsi="Symbol" w:hint="default"/>
        <w:b w:val="0"/>
        <w:bCs w:val="0"/>
        <w:i w:val="0"/>
        <w:iCs w:val="0"/>
        <w:w w:val="100"/>
        <w:sz w:val="24"/>
        <w:szCs w:val="24"/>
        <w:lang w:val="en-US" w:eastAsia="en-US" w:bidi="ar-SA"/>
      </w:rPr>
    </w:lvl>
    <w:lvl w:ilvl="1" w:tplc="C824C752">
      <w:numFmt w:val="bullet"/>
      <w:lvlText w:val="o"/>
      <w:lvlJc w:val="left"/>
      <w:pPr>
        <w:ind w:left="1119" w:hanging="353"/>
      </w:pPr>
      <w:rPr>
        <w:rFonts w:ascii="Courier New" w:eastAsia="Courier New" w:hAnsi="Courier New" w:cs="Courier New" w:hint="default"/>
        <w:b w:val="0"/>
        <w:bCs w:val="0"/>
        <w:i w:val="0"/>
        <w:iCs w:val="0"/>
        <w:w w:val="101"/>
        <w:sz w:val="22"/>
        <w:szCs w:val="22"/>
        <w:lang w:val="en-US" w:eastAsia="en-US" w:bidi="ar-SA"/>
      </w:rPr>
    </w:lvl>
    <w:lvl w:ilvl="2" w:tplc="34761F84">
      <w:numFmt w:val="bullet"/>
      <w:lvlText w:val="•"/>
      <w:lvlJc w:val="left"/>
      <w:pPr>
        <w:ind w:left="2086" w:hanging="353"/>
      </w:pPr>
      <w:rPr>
        <w:rFonts w:hint="default"/>
        <w:lang w:val="en-US" w:eastAsia="en-US" w:bidi="ar-SA"/>
      </w:rPr>
    </w:lvl>
    <w:lvl w:ilvl="3" w:tplc="7DC0A1F0">
      <w:numFmt w:val="bullet"/>
      <w:lvlText w:val="•"/>
      <w:lvlJc w:val="left"/>
      <w:pPr>
        <w:ind w:left="3053" w:hanging="353"/>
      </w:pPr>
      <w:rPr>
        <w:rFonts w:hint="default"/>
        <w:lang w:val="en-US" w:eastAsia="en-US" w:bidi="ar-SA"/>
      </w:rPr>
    </w:lvl>
    <w:lvl w:ilvl="4" w:tplc="08BA3B82">
      <w:numFmt w:val="bullet"/>
      <w:lvlText w:val="•"/>
      <w:lvlJc w:val="left"/>
      <w:pPr>
        <w:ind w:left="4020" w:hanging="353"/>
      </w:pPr>
      <w:rPr>
        <w:rFonts w:hint="default"/>
        <w:lang w:val="en-US" w:eastAsia="en-US" w:bidi="ar-SA"/>
      </w:rPr>
    </w:lvl>
    <w:lvl w:ilvl="5" w:tplc="3E489E1E">
      <w:numFmt w:val="bullet"/>
      <w:lvlText w:val="•"/>
      <w:lvlJc w:val="left"/>
      <w:pPr>
        <w:ind w:left="4986" w:hanging="353"/>
      </w:pPr>
      <w:rPr>
        <w:rFonts w:hint="default"/>
        <w:lang w:val="en-US" w:eastAsia="en-US" w:bidi="ar-SA"/>
      </w:rPr>
    </w:lvl>
    <w:lvl w:ilvl="6" w:tplc="8354D2F0">
      <w:numFmt w:val="bullet"/>
      <w:lvlText w:val="•"/>
      <w:lvlJc w:val="left"/>
      <w:pPr>
        <w:ind w:left="5953" w:hanging="353"/>
      </w:pPr>
      <w:rPr>
        <w:rFonts w:hint="default"/>
        <w:lang w:val="en-US" w:eastAsia="en-US" w:bidi="ar-SA"/>
      </w:rPr>
    </w:lvl>
    <w:lvl w:ilvl="7" w:tplc="F72E2E50">
      <w:numFmt w:val="bullet"/>
      <w:lvlText w:val="•"/>
      <w:lvlJc w:val="left"/>
      <w:pPr>
        <w:ind w:left="6920" w:hanging="353"/>
      </w:pPr>
      <w:rPr>
        <w:rFonts w:hint="default"/>
        <w:lang w:val="en-US" w:eastAsia="en-US" w:bidi="ar-SA"/>
      </w:rPr>
    </w:lvl>
    <w:lvl w:ilvl="8" w:tplc="026093DA">
      <w:numFmt w:val="bullet"/>
      <w:lvlText w:val="•"/>
      <w:lvlJc w:val="left"/>
      <w:pPr>
        <w:ind w:left="7886" w:hanging="353"/>
      </w:pPr>
      <w:rPr>
        <w:rFonts w:hint="default"/>
        <w:lang w:val="en-US" w:eastAsia="en-US" w:bidi="ar-SA"/>
      </w:rPr>
    </w:lvl>
  </w:abstractNum>
  <w:abstractNum w:abstractNumId="30" w15:restartNumberingAfterBreak="0">
    <w:nsid w:val="77914AA0"/>
    <w:multiLevelType w:val="hybridMultilevel"/>
    <w:tmpl w:val="2B20B73C"/>
    <w:lvl w:ilvl="0" w:tplc="123490FC">
      <w:numFmt w:val="bullet"/>
      <w:lvlText w:val=""/>
      <w:lvlJc w:val="left"/>
      <w:pPr>
        <w:ind w:left="766" w:hanging="369"/>
      </w:pPr>
      <w:rPr>
        <w:rFonts w:ascii="Symbol" w:eastAsia="Symbol" w:hAnsi="Symbol" w:cs="Symbol" w:hint="default"/>
        <w:b w:val="0"/>
        <w:bCs w:val="0"/>
        <w:i w:val="0"/>
        <w:iCs w:val="0"/>
        <w:w w:val="100"/>
        <w:sz w:val="24"/>
        <w:szCs w:val="24"/>
        <w:lang w:val="en-US" w:eastAsia="en-US" w:bidi="ar-SA"/>
      </w:rPr>
    </w:lvl>
    <w:lvl w:ilvl="1" w:tplc="BFFEFEB0">
      <w:numFmt w:val="bullet"/>
      <w:lvlText w:val="o"/>
      <w:lvlJc w:val="left"/>
      <w:pPr>
        <w:ind w:left="1119" w:hanging="353"/>
      </w:pPr>
      <w:rPr>
        <w:rFonts w:ascii="Courier New" w:eastAsia="Courier New" w:hAnsi="Courier New" w:cs="Courier New" w:hint="default"/>
        <w:b w:val="0"/>
        <w:bCs w:val="0"/>
        <w:i w:val="0"/>
        <w:iCs w:val="0"/>
        <w:w w:val="101"/>
        <w:sz w:val="22"/>
        <w:szCs w:val="22"/>
        <w:lang w:val="en-US" w:eastAsia="en-US" w:bidi="ar-SA"/>
      </w:rPr>
    </w:lvl>
    <w:lvl w:ilvl="2" w:tplc="70FC015C">
      <w:numFmt w:val="bullet"/>
      <w:lvlText w:val="•"/>
      <w:lvlJc w:val="left"/>
      <w:pPr>
        <w:ind w:left="2086" w:hanging="353"/>
      </w:pPr>
      <w:rPr>
        <w:rFonts w:hint="default"/>
        <w:lang w:val="en-US" w:eastAsia="en-US" w:bidi="ar-SA"/>
      </w:rPr>
    </w:lvl>
    <w:lvl w:ilvl="3" w:tplc="A2A4DFFA">
      <w:numFmt w:val="bullet"/>
      <w:lvlText w:val="•"/>
      <w:lvlJc w:val="left"/>
      <w:pPr>
        <w:ind w:left="3053" w:hanging="353"/>
      </w:pPr>
      <w:rPr>
        <w:rFonts w:hint="default"/>
        <w:lang w:val="en-US" w:eastAsia="en-US" w:bidi="ar-SA"/>
      </w:rPr>
    </w:lvl>
    <w:lvl w:ilvl="4" w:tplc="28A001EA">
      <w:numFmt w:val="bullet"/>
      <w:lvlText w:val="•"/>
      <w:lvlJc w:val="left"/>
      <w:pPr>
        <w:ind w:left="4020" w:hanging="353"/>
      </w:pPr>
      <w:rPr>
        <w:rFonts w:hint="default"/>
        <w:lang w:val="en-US" w:eastAsia="en-US" w:bidi="ar-SA"/>
      </w:rPr>
    </w:lvl>
    <w:lvl w:ilvl="5" w:tplc="AA144EE0">
      <w:numFmt w:val="bullet"/>
      <w:lvlText w:val="•"/>
      <w:lvlJc w:val="left"/>
      <w:pPr>
        <w:ind w:left="4986" w:hanging="353"/>
      </w:pPr>
      <w:rPr>
        <w:rFonts w:hint="default"/>
        <w:lang w:val="en-US" w:eastAsia="en-US" w:bidi="ar-SA"/>
      </w:rPr>
    </w:lvl>
    <w:lvl w:ilvl="6" w:tplc="5F5CE666">
      <w:numFmt w:val="bullet"/>
      <w:lvlText w:val="•"/>
      <w:lvlJc w:val="left"/>
      <w:pPr>
        <w:ind w:left="5953" w:hanging="353"/>
      </w:pPr>
      <w:rPr>
        <w:rFonts w:hint="default"/>
        <w:lang w:val="en-US" w:eastAsia="en-US" w:bidi="ar-SA"/>
      </w:rPr>
    </w:lvl>
    <w:lvl w:ilvl="7" w:tplc="83E0A6D2">
      <w:numFmt w:val="bullet"/>
      <w:lvlText w:val="•"/>
      <w:lvlJc w:val="left"/>
      <w:pPr>
        <w:ind w:left="6920" w:hanging="353"/>
      </w:pPr>
      <w:rPr>
        <w:rFonts w:hint="default"/>
        <w:lang w:val="en-US" w:eastAsia="en-US" w:bidi="ar-SA"/>
      </w:rPr>
    </w:lvl>
    <w:lvl w:ilvl="8" w:tplc="49F0F776">
      <w:numFmt w:val="bullet"/>
      <w:lvlText w:val="•"/>
      <w:lvlJc w:val="left"/>
      <w:pPr>
        <w:ind w:left="7886" w:hanging="353"/>
      </w:pPr>
      <w:rPr>
        <w:rFonts w:hint="default"/>
        <w:lang w:val="en-US" w:eastAsia="en-US" w:bidi="ar-SA"/>
      </w:rPr>
    </w:lvl>
  </w:abstractNum>
  <w:abstractNum w:abstractNumId="31" w15:restartNumberingAfterBreak="0">
    <w:nsid w:val="7AA55450"/>
    <w:multiLevelType w:val="hybridMultilevel"/>
    <w:tmpl w:val="24E6095A"/>
    <w:lvl w:ilvl="0" w:tplc="5FB0547A">
      <w:start w:val="206"/>
      <w:numFmt w:val="bullet"/>
      <w:lvlText w:val=""/>
      <w:lvlJc w:val="left"/>
      <w:pPr>
        <w:ind w:left="720" w:hanging="360"/>
      </w:pPr>
      <w:rPr>
        <w:rFonts w:ascii="Webdings" w:eastAsia="Arial" w:hAnsi="Webdings" w:cs="Arial" w:hint="default"/>
        <w:sz w:val="14"/>
        <w:szCs w:val="18"/>
      </w:rPr>
    </w:lvl>
    <w:lvl w:ilvl="1" w:tplc="59F686DC" w:tentative="1">
      <w:start w:val="1"/>
      <w:numFmt w:val="bullet"/>
      <w:lvlText w:val="o"/>
      <w:lvlJc w:val="left"/>
      <w:pPr>
        <w:ind w:left="1440" w:hanging="360"/>
      </w:pPr>
      <w:rPr>
        <w:rFonts w:ascii="Courier New" w:hAnsi="Courier New" w:cs="Courier New" w:hint="default"/>
      </w:rPr>
    </w:lvl>
    <w:lvl w:ilvl="2" w:tplc="478C44A0" w:tentative="1">
      <w:start w:val="1"/>
      <w:numFmt w:val="bullet"/>
      <w:lvlText w:val=""/>
      <w:lvlJc w:val="left"/>
      <w:pPr>
        <w:ind w:left="2160" w:hanging="360"/>
      </w:pPr>
      <w:rPr>
        <w:rFonts w:ascii="Wingdings" w:hAnsi="Wingdings" w:hint="default"/>
      </w:rPr>
    </w:lvl>
    <w:lvl w:ilvl="3" w:tplc="38F8F954" w:tentative="1">
      <w:start w:val="1"/>
      <w:numFmt w:val="bullet"/>
      <w:lvlText w:val=""/>
      <w:lvlJc w:val="left"/>
      <w:pPr>
        <w:ind w:left="2880" w:hanging="360"/>
      </w:pPr>
      <w:rPr>
        <w:rFonts w:ascii="Symbol" w:hAnsi="Symbol" w:hint="default"/>
      </w:rPr>
    </w:lvl>
    <w:lvl w:ilvl="4" w:tplc="905C7D0E" w:tentative="1">
      <w:start w:val="1"/>
      <w:numFmt w:val="bullet"/>
      <w:lvlText w:val="o"/>
      <w:lvlJc w:val="left"/>
      <w:pPr>
        <w:ind w:left="3600" w:hanging="360"/>
      </w:pPr>
      <w:rPr>
        <w:rFonts w:ascii="Courier New" w:hAnsi="Courier New" w:cs="Courier New" w:hint="default"/>
      </w:rPr>
    </w:lvl>
    <w:lvl w:ilvl="5" w:tplc="F42E1800" w:tentative="1">
      <w:start w:val="1"/>
      <w:numFmt w:val="bullet"/>
      <w:lvlText w:val=""/>
      <w:lvlJc w:val="left"/>
      <w:pPr>
        <w:ind w:left="4320" w:hanging="360"/>
      </w:pPr>
      <w:rPr>
        <w:rFonts w:ascii="Wingdings" w:hAnsi="Wingdings" w:hint="default"/>
      </w:rPr>
    </w:lvl>
    <w:lvl w:ilvl="6" w:tplc="062657DA" w:tentative="1">
      <w:start w:val="1"/>
      <w:numFmt w:val="bullet"/>
      <w:lvlText w:val=""/>
      <w:lvlJc w:val="left"/>
      <w:pPr>
        <w:ind w:left="5040" w:hanging="360"/>
      </w:pPr>
      <w:rPr>
        <w:rFonts w:ascii="Symbol" w:hAnsi="Symbol" w:hint="default"/>
      </w:rPr>
    </w:lvl>
    <w:lvl w:ilvl="7" w:tplc="B70A8082" w:tentative="1">
      <w:start w:val="1"/>
      <w:numFmt w:val="bullet"/>
      <w:lvlText w:val="o"/>
      <w:lvlJc w:val="left"/>
      <w:pPr>
        <w:ind w:left="5760" w:hanging="360"/>
      </w:pPr>
      <w:rPr>
        <w:rFonts w:ascii="Courier New" w:hAnsi="Courier New" w:cs="Courier New" w:hint="default"/>
      </w:rPr>
    </w:lvl>
    <w:lvl w:ilvl="8" w:tplc="89806276" w:tentative="1">
      <w:start w:val="1"/>
      <w:numFmt w:val="bullet"/>
      <w:lvlText w:val=""/>
      <w:lvlJc w:val="left"/>
      <w:pPr>
        <w:ind w:left="6480" w:hanging="360"/>
      </w:pPr>
      <w:rPr>
        <w:rFonts w:ascii="Wingdings" w:hAnsi="Wingdings" w:hint="default"/>
      </w:rPr>
    </w:lvl>
  </w:abstractNum>
  <w:abstractNum w:abstractNumId="32" w15:restartNumberingAfterBreak="0">
    <w:nsid w:val="7E846D3D"/>
    <w:multiLevelType w:val="hybridMultilevel"/>
    <w:tmpl w:val="F29CEF16"/>
    <w:lvl w:ilvl="0" w:tplc="AEC8CB78">
      <w:numFmt w:val="bullet"/>
      <w:lvlText w:val=""/>
      <w:lvlJc w:val="left"/>
      <w:pPr>
        <w:ind w:left="1316" w:hanging="360"/>
      </w:pPr>
      <w:rPr>
        <w:rFonts w:ascii="Symbol" w:eastAsia="Symbol" w:hAnsi="Symbol" w:cs="Symbol" w:hint="default"/>
        <w:spacing w:val="0"/>
        <w:w w:val="100"/>
        <w:lang w:val="en-US" w:eastAsia="en-US" w:bidi="ar-SA"/>
      </w:rPr>
    </w:lvl>
    <w:lvl w:ilvl="1" w:tplc="464063D8">
      <w:numFmt w:val="bullet"/>
      <w:lvlText w:val="•"/>
      <w:lvlJc w:val="left"/>
      <w:pPr>
        <w:ind w:left="2200" w:hanging="360"/>
      </w:pPr>
      <w:rPr>
        <w:lang w:val="en-US" w:eastAsia="en-US" w:bidi="ar-SA"/>
      </w:rPr>
    </w:lvl>
    <w:lvl w:ilvl="2" w:tplc="AE42AFE0">
      <w:numFmt w:val="bullet"/>
      <w:lvlText w:val="•"/>
      <w:lvlJc w:val="left"/>
      <w:pPr>
        <w:ind w:left="3080" w:hanging="360"/>
      </w:pPr>
      <w:rPr>
        <w:lang w:val="en-US" w:eastAsia="en-US" w:bidi="ar-SA"/>
      </w:rPr>
    </w:lvl>
    <w:lvl w:ilvl="3" w:tplc="A0902E0C">
      <w:numFmt w:val="bullet"/>
      <w:lvlText w:val="•"/>
      <w:lvlJc w:val="left"/>
      <w:pPr>
        <w:ind w:left="3960" w:hanging="360"/>
      </w:pPr>
      <w:rPr>
        <w:lang w:val="en-US" w:eastAsia="en-US" w:bidi="ar-SA"/>
      </w:rPr>
    </w:lvl>
    <w:lvl w:ilvl="4" w:tplc="F6C8DAF6">
      <w:numFmt w:val="bullet"/>
      <w:lvlText w:val="•"/>
      <w:lvlJc w:val="left"/>
      <w:pPr>
        <w:ind w:left="4840" w:hanging="360"/>
      </w:pPr>
      <w:rPr>
        <w:lang w:val="en-US" w:eastAsia="en-US" w:bidi="ar-SA"/>
      </w:rPr>
    </w:lvl>
    <w:lvl w:ilvl="5" w:tplc="8F6A6A78">
      <w:numFmt w:val="bullet"/>
      <w:lvlText w:val="•"/>
      <w:lvlJc w:val="left"/>
      <w:pPr>
        <w:ind w:left="5720" w:hanging="360"/>
      </w:pPr>
      <w:rPr>
        <w:lang w:val="en-US" w:eastAsia="en-US" w:bidi="ar-SA"/>
      </w:rPr>
    </w:lvl>
    <w:lvl w:ilvl="6" w:tplc="FB4E85F6">
      <w:numFmt w:val="bullet"/>
      <w:lvlText w:val="•"/>
      <w:lvlJc w:val="left"/>
      <w:pPr>
        <w:ind w:left="6600" w:hanging="360"/>
      </w:pPr>
      <w:rPr>
        <w:lang w:val="en-US" w:eastAsia="en-US" w:bidi="ar-SA"/>
      </w:rPr>
    </w:lvl>
    <w:lvl w:ilvl="7" w:tplc="9CBC61C6">
      <w:numFmt w:val="bullet"/>
      <w:lvlText w:val="•"/>
      <w:lvlJc w:val="left"/>
      <w:pPr>
        <w:ind w:left="7480" w:hanging="360"/>
      </w:pPr>
      <w:rPr>
        <w:lang w:val="en-US" w:eastAsia="en-US" w:bidi="ar-SA"/>
      </w:rPr>
    </w:lvl>
    <w:lvl w:ilvl="8" w:tplc="61B252DE">
      <w:numFmt w:val="bullet"/>
      <w:lvlText w:val="•"/>
      <w:lvlJc w:val="left"/>
      <w:pPr>
        <w:ind w:left="8360" w:hanging="360"/>
      </w:pPr>
      <w:rPr>
        <w:lang w:val="en-US" w:eastAsia="en-US" w:bidi="ar-SA"/>
      </w:rPr>
    </w:lvl>
  </w:abstractNum>
  <w:abstractNum w:abstractNumId="33" w15:restartNumberingAfterBreak="0">
    <w:nsid w:val="7F454C76"/>
    <w:multiLevelType w:val="hybridMultilevel"/>
    <w:tmpl w:val="1E340C1E"/>
    <w:lvl w:ilvl="0" w:tplc="90244A0C">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3842A3C6">
      <w:numFmt w:val="bullet"/>
      <w:lvlText w:val="•"/>
      <w:lvlJc w:val="left"/>
      <w:pPr>
        <w:ind w:left="791" w:hanging="369"/>
      </w:pPr>
      <w:rPr>
        <w:rFonts w:hint="default"/>
        <w:lang w:val="en-US" w:eastAsia="en-US" w:bidi="ar-SA"/>
      </w:rPr>
    </w:lvl>
    <w:lvl w:ilvl="2" w:tplc="768E9B30">
      <w:numFmt w:val="bullet"/>
      <w:lvlText w:val="•"/>
      <w:lvlJc w:val="left"/>
      <w:pPr>
        <w:ind w:left="1062" w:hanging="369"/>
      </w:pPr>
      <w:rPr>
        <w:rFonts w:hint="default"/>
        <w:lang w:val="en-US" w:eastAsia="en-US" w:bidi="ar-SA"/>
      </w:rPr>
    </w:lvl>
    <w:lvl w:ilvl="3" w:tplc="F37A36BC">
      <w:numFmt w:val="bullet"/>
      <w:lvlText w:val="•"/>
      <w:lvlJc w:val="left"/>
      <w:pPr>
        <w:ind w:left="1333" w:hanging="369"/>
      </w:pPr>
      <w:rPr>
        <w:rFonts w:hint="default"/>
        <w:lang w:val="en-US" w:eastAsia="en-US" w:bidi="ar-SA"/>
      </w:rPr>
    </w:lvl>
    <w:lvl w:ilvl="4" w:tplc="2A9E5B5A">
      <w:numFmt w:val="bullet"/>
      <w:lvlText w:val="•"/>
      <w:lvlJc w:val="left"/>
      <w:pPr>
        <w:ind w:left="1604" w:hanging="369"/>
      </w:pPr>
      <w:rPr>
        <w:rFonts w:hint="default"/>
        <w:lang w:val="en-US" w:eastAsia="en-US" w:bidi="ar-SA"/>
      </w:rPr>
    </w:lvl>
    <w:lvl w:ilvl="5" w:tplc="17EC3CAE">
      <w:numFmt w:val="bullet"/>
      <w:lvlText w:val="•"/>
      <w:lvlJc w:val="left"/>
      <w:pPr>
        <w:ind w:left="1876" w:hanging="369"/>
      </w:pPr>
      <w:rPr>
        <w:rFonts w:hint="default"/>
        <w:lang w:val="en-US" w:eastAsia="en-US" w:bidi="ar-SA"/>
      </w:rPr>
    </w:lvl>
    <w:lvl w:ilvl="6" w:tplc="27AC61B2">
      <w:numFmt w:val="bullet"/>
      <w:lvlText w:val="•"/>
      <w:lvlJc w:val="left"/>
      <w:pPr>
        <w:ind w:left="2147" w:hanging="369"/>
      </w:pPr>
      <w:rPr>
        <w:rFonts w:hint="default"/>
        <w:lang w:val="en-US" w:eastAsia="en-US" w:bidi="ar-SA"/>
      </w:rPr>
    </w:lvl>
    <w:lvl w:ilvl="7" w:tplc="56BE1728">
      <w:numFmt w:val="bullet"/>
      <w:lvlText w:val="•"/>
      <w:lvlJc w:val="left"/>
      <w:pPr>
        <w:ind w:left="2418" w:hanging="369"/>
      </w:pPr>
      <w:rPr>
        <w:rFonts w:hint="default"/>
        <w:lang w:val="en-US" w:eastAsia="en-US" w:bidi="ar-SA"/>
      </w:rPr>
    </w:lvl>
    <w:lvl w:ilvl="8" w:tplc="E31C65EA">
      <w:numFmt w:val="bullet"/>
      <w:lvlText w:val="•"/>
      <w:lvlJc w:val="left"/>
      <w:pPr>
        <w:ind w:left="2689" w:hanging="369"/>
      </w:pPr>
      <w:rPr>
        <w:rFonts w:hint="default"/>
        <w:lang w:val="en-US" w:eastAsia="en-US" w:bidi="ar-SA"/>
      </w:rPr>
    </w:lvl>
  </w:abstractNum>
  <w:num w:numId="1">
    <w:abstractNumId w:val="8"/>
  </w:num>
  <w:num w:numId="2">
    <w:abstractNumId w:val="4"/>
  </w:num>
  <w:num w:numId="3">
    <w:abstractNumId w:val="25"/>
  </w:num>
  <w:num w:numId="4">
    <w:abstractNumId w:val="2"/>
  </w:num>
  <w:num w:numId="5">
    <w:abstractNumId w:val="9"/>
  </w:num>
  <w:num w:numId="6">
    <w:abstractNumId w:val="13"/>
  </w:num>
  <w:num w:numId="7">
    <w:abstractNumId w:val="6"/>
  </w:num>
  <w:num w:numId="8">
    <w:abstractNumId w:val="5"/>
  </w:num>
  <w:num w:numId="9">
    <w:abstractNumId w:val="26"/>
  </w:num>
  <w:num w:numId="10">
    <w:abstractNumId w:val="27"/>
  </w:num>
  <w:num w:numId="11">
    <w:abstractNumId w:val="33"/>
  </w:num>
  <w:num w:numId="12">
    <w:abstractNumId w:val="16"/>
  </w:num>
  <w:num w:numId="13">
    <w:abstractNumId w:val="0"/>
  </w:num>
  <w:num w:numId="14">
    <w:abstractNumId w:val="21"/>
  </w:num>
  <w:num w:numId="15">
    <w:abstractNumId w:val="19"/>
  </w:num>
  <w:num w:numId="16">
    <w:abstractNumId w:val="18"/>
  </w:num>
  <w:num w:numId="17">
    <w:abstractNumId w:val="14"/>
  </w:num>
  <w:num w:numId="18">
    <w:abstractNumId w:val="15"/>
  </w:num>
  <w:num w:numId="19">
    <w:abstractNumId w:val="24"/>
  </w:num>
  <w:num w:numId="20">
    <w:abstractNumId w:val="10"/>
  </w:num>
  <w:num w:numId="21">
    <w:abstractNumId w:val="17"/>
  </w:num>
  <w:num w:numId="22">
    <w:abstractNumId w:val="30"/>
  </w:num>
  <w:num w:numId="23">
    <w:abstractNumId w:val="29"/>
  </w:num>
  <w:num w:numId="24">
    <w:abstractNumId w:val="7"/>
  </w:num>
  <w:num w:numId="25">
    <w:abstractNumId w:val="28"/>
  </w:num>
  <w:num w:numId="26">
    <w:abstractNumId w:val="31"/>
  </w:num>
  <w:num w:numId="27">
    <w:abstractNumId w:val="20"/>
  </w:num>
  <w:num w:numId="28">
    <w:abstractNumId w:val="1"/>
  </w:num>
  <w:num w:numId="29">
    <w:abstractNumId w:val="3"/>
  </w:num>
  <w:num w:numId="30">
    <w:abstractNumId w:val="32"/>
  </w:num>
  <w:num w:numId="31">
    <w:abstractNumId w:val="11"/>
  </w:num>
  <w:num w:numId="32">
    <w:abstractNumId w:val="23"/>
  </w:num>
  <w:num w:numId="33">
    <w:abstractNumId w:val="22"/>
    <w:lvlOverride w:ilvl="0">
      <w:startOverride w:val="1"/>
    </w:lvlOverride>
    <w:lvlOverride w:ilvl="1"/>
    <w:lvlOverride w:ilvl="2"/>
    <w:lvlOverride w:ilvl="3"/>
    <w:lvlOverride w:ilvl="4"/>
    <w:lvlOverride w:ilvl="5"/>
    <w:lvlOverride w:ilvl="6"/>
    <w:lvlOverride w:ilvl="7"/>
    <w:lvlOverride w:ilvl="8"/>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BB4C4-D316-4ADF-8029-921FBE2E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pPr>
      <w:widowControl w:val="0"/>
      <w:autoSpaceDE w:val="0"/>
      <w:autoSpaceDN w:val="0"/>
      <w:spacing w:after="0" w:line="240" w:lineRule="auto"/>
      <w:ind w:left="221"/>
      <w:outlineLvl w:val="1"/>
    </w:pPr>
    <w:rPr>
      <w:rFonts w:ascii="Arial" w:eastAsia="Arial" w:hAnsi="Arial" w:cs="Arial"/>
      <w:b/>
      <w:bCs/>
      <w:lang w:eastAsia="en-US"/>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2">
    <w:name w:val="Header or footer (2)_"/>
    <w:basedOn w:val="DefaultParagraphFont"/>
    <w:link w:val="Headerorfooter20"/>
    <w:rPr>
      <w:rFonts w:ascii="Times New Roman" w:eastAsia="Times New Roman" w:hAnsi="Times New Roman" w:cs="Times New Roman"/>
      <w:sz w:val="20"/>
      <w:szCs w:val="20"/>
      <w:shd w:val="clear" w:color="auto" w:fill="FFFFFF"/>
    </w:rPr>
  </w:style>
  <w:style w:type="paragraph" w:customStyle="1" w:styleId="Headerorfooter20">
    <w:name w:val="Header or footer (2)"/>
    <w:basedOn w:val="Normal"/>
    <w:link w:val="Headerorfooter2"/>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Bodytext3">
    <w:name w:val="Body text (3)_"/>
    <w:basedOn w:val="DefaultParagraphFont"/>
    <w:link w:val="Bodytext30"/>
    <w:rPr>
      <w:rFonts w:ascii="Arial" w:eastAsia="Arial" w:hAnsi="Arial" w:cs="Arial"/>
      <w:b/>
      <w:bCs/>
      <w:sz w:val="9"/>
      <w:szCs w:val="9"/>
      <w:shd w:val="clear" w:color="auto" w:fill="FFFFFF"/>
    </w:rPr>
  </w:style>
  <w:style w:type="paragraph" w:customStyle="1" w:styleId="Bodytext30">
    <w:name w:val="Body text (3)"/>
    <w:basedOn w:val="Normal"/>
    <w:link w:val="Bodytext3"/>
    <w:pPr>
      <w:widowControl w:val="0"/>
      <w:shd w:val="clear" w:color="auto" w:fill="FFFFFF"/>
      <w:spacing w:after="0" w:line="240" w:lineRule="auto"/>
    </w:pPr>
    <w:rPr>
      <w:rFonts w:ascii="Arial" w:eastAsia="Arial" w:hAnsi="Arial" w:cs="Arial"/>
      <w:b/>
      <w:bCs/>
      <w:sz w:val="9"/>
      <w:szCs w:val="9"/>
    </w:rPr>
  </w:style>
  <w:style w:type="character" w:customStyle="1" w:styleId="BodyTextChar">
    <w:name w:val="Body Text Char"/>
    <w:basedOn w:val="DefaultParagraphFont"/>
    <w:link w:val="BodyText"/>
    <w:rPr>
      <w:rFonts w:ascii="Arial" w:eastAsia="Arial" w:hAnsi="Arial" w:cs="Arial"/>
      <w:shd w:val="clear" w:color="auto" w:fill="FFFFFF"/>
    </w:rPr>
  </w:style>
  <w:style w:type="paragraph" w:styleId="BodyText">
    <w:name w:val="Body Text"/>
    <w:basedOn w:val="Normal"/>
    <w:link w:val="BodyTextChar"/>
    <w:qFormat/>
    <w:pPr>
      <w:widowControl w:val="0"/>
      <w:shd w:val="clear" w:color="auto" w:fill="FFFFFF"/>
      <w:spacing w:after="280" w:line="240" w:lineRule="auto"/>
    </w:pPr>
    <w:rPr>
      <w:rFonts w:ascii="Arial" w:eastAsia="Arial" w:hAnsi="Arial" w:cs="Arial"/>
    </w:rPr>
  </w:style>
  <w:style w:type="character" w:customStyle="1" w:styleId="BodyTextChar1">
    <w:name w:val="Body Text Char1"/>
    <w:basedOn w:val="DefaultParagraphFont"/>
    <w:uiPriority w:val="99"/>
    <w:semiHidden/>
  </w:style>
  <w:style w:type="character" w:customStyle="1" w:styleId="Heading20">
    <w:name w:val="Heading #2_"/>
    <w:basedOn w:val="DefaultParagraphFont"/>
    <w:link w:val="Heading21"/>
    <w:rPr>
      <w:rFonts w:ascii="Arial" w:eastAsia="Arial" w:hAnsi="Arial" w:cs="Arial"/>
      <w:b/>
      <w:bCs/>
      <w:sz w:val="26"/>
      <w:szCs w:val="26"/>
      <w:shd w:val="clear" w:color="auto" w:fill="FFFFFF"/>
    </w:rPr>
  </w:style>
  <w:style w:type="paragraph" w:customStyle="1" w:styleId="Heading21">
    <w:name w:val="Heading #2"/>
    <w:basedOn w:val="Normal"/>
    <w:link w:val="Heading20"/>
    <w:pPr>
      <w:widowControl w:val="0"/>
      <w:shd w:val="clear" w:color="auto" w:fill="FFFFFF"/>
      <w:spacing w:after="0" w:line="240" w:lineRule="auto"/>
      <w:outlineLvl w:val="1"/>
    </w:pPr>
    <w:rPr>
      <w:rFonts w:ascii="Arial" w:eastAsia="Arial" w:hAnsi="Arial" w:cs="Arial"/>
      <w:b/>
      <w:bCs/>
      <w:sz w:val="26"/>
      <w:szCs w:val="26"/>
    </w:rPr>
  </w:style>
  <w:style w:type="paragraph" w:styleId="ListParagraph">
    <w:name w:val="List Paragraph"/>
    <w:basedOn w:val="Normal"/>
    <w:uiPriority w:val="1"/>
    <w:qFormat/>
    <w:pPr>
      <w:ind w:left="720"/>
      <w:contextualSpacing/>
    </w:pPr>
  </w:style>
  <w:style w:type="character" w:customStyle="1" w:styleId="Heading2Char">
    <w:name w:val="Heading 2 Char"/>
    <w:basedOn w:val="DefaultParagraphFont"/>
    <w:link w:val="Heading2"/>
    <w:uiPriority w:val="1"/>
    <w:rPr>
      <w:rFonts w:ascii="Arial" w:eastAsia="Arial" w:hAnsi="Arial" w:cs="Arial"/>
      <w:b/>
      <w:bCs/>
      <w:lang w:eastAsia="en-US"/>
    </w:r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linicaltria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11</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Transperfect Translations, Inc.</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Marta Guerra</cp:lastModifiedBy>
  <cp:revision>303</cp:revision>
  <cp:lastPrinted>2023-06-19T12:00:00Z</cp:lastPrinted>
  <dcterms:created xsi:type="dcterms:W3CDTF">2022-10-11T07:53:00Z</dcterms:created>
  <dcterms:modified xsi:type="dcterms:W3CDTF">2023-06-21T11:21:00Z</dcterms:modified>
</cp:coreProperties>
</file>